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9A" w:rsidRPr="00B247DB" w:rsidRDefault="007C5F2C" w:rsidP="00212542">
      <w:pPr>
        <w:spacing w:line="360" w:lineRule="auto"/>
        <w:rPr>
          <w:b/>
          <w:sz w:val="24"/>
          <w:szCs w:val="24"/>
        </w:rPr>
      </w:pPr>
      <w:r>
        <w:rPr>
          <w:b/>
          <w:sz w:val="24"/>
          <w:szCs w:val="24"/>
        </w:rPr>
        <w:t>T</w:t>
      </w:r>
      <w:r w:rsidR="00375E44" w:rsidRPr="00B247DB">
        <w:rPr>
          <w:b/>
          <w:sz w:val="24"/>
          <w:szCs w:val="24"/>
        </w:rPr>
        <w:t>h</w:t>
      </w:r>
      <w:r w:rsidR="008D4D4D">
        <w:rPr>
          <w:b/>
          <w:sz w:val="24"/>
          <w:szCs w:val="24"/>
        </w:rPr>
        <w:t>e Icelandic Educational system</w:t>
      </w:r>
    </w:p>
    <w:p w:rsidR="007C5F2C" w:rsidRDefault="00AC7DF7" w:rsidP="00212542">
      <w:pPr>
        <w:spacing w:line="360" w:lineRule="auto"/>
        <w:rPr>
          <w:sz w:val="24"/>
          <w:szCs w:val="24"/>
        </w:rPr>
      </w:pPr>
      <w:r>
        <w:rPr>
          <w:sz w:val="24"/>
          <w:szCs w:val="24"/>
        </w:rPr>
        <w:t xml:space="preserve">Most students in Iceland enter the educational system at age 2 in </w:t>
      </w:r>
      <w:proofErr w:type="spellStart"/>
      <w:r>
        <w:rPr>
          <w:sz w:val="24"/>
          <w:szCs w:val="24"/>
        </w:rPr>
        <w:t>Leikskoli</w:t>
      </w:r>
      <w:proofErr w:type="spellEnd"/>
      <w:r>
        <w:rPr>
          <w:sz w:val="24"/>
          <w:szCs w:val="24"/>
        </w:rPr>
        <w:t xml:space="preserve">, an early </w:t>
      </w:r>
      <w:r w:rsidR="002235BF">
        <w:rPr>
          <w:sz w:val="24"/>
          <w:szCs w:val="24"/>
        </w:rPr>
        <w:t xml:space="preserve">childhood education school. A high number of students continue </w:t>
      </w:r>
      <w:r>
        <w:rPr>
          <w:sz w:val="24"/>
          <w:szCs w:val="24"/>
        </w:rPr>
        <w:t xml:space="preserve">to further education </w:t>
      </w:r>
      <w:r w:rsidR="002235BF">
        <w:rPr>
          <w:sz w:val="24"/>
          <w:szCs w:val="24"/>
        </w:rPr>
        <w:t xml:space="preserve">and higher education. Mandatory education </w:t>
      </w:r>
      <w:r w:rsidR="007C5F2C">
        <w:rPr>
          <w:sz w:val="24"/>
          <w:szCs w:val="24"/>
        </w:rPr>
        <w:t>between the ages of 6 to 16</w:t>
      </w:r>
      <w:r>
        <w:rPr>
          <w:sz w:val="24"/>
          <w:szCs w:val="24"/>
        </w:rPr>
        <w:t xml:space="preserve"> is provided by </w:t>
      </w:r>
      <w:proofErr w:type="spellStart"/>
      <w:r>
        <w:rPr>
          <w:sz w:val="24"/>
          <w:szCs w:val="24"/>
        </w:rPr>
        <w:t>Grunnskolar</w:t>
      </w:r>
      <w:proofErr w:type="spellEnd"/>
      <w:r>
        <w:rPr>
          <w:sz w:val="24"/>
          <w:szCs w:val="24"/>
        </w:rPr>
        <w:t xml:space="preserve"> (Basic Education Schools)</w:t>
      </w:r>
      <w:r w:rsidR="002235BF">
        <w:rPr>
          <w:sz w:val="24"/>
          <w:szCs w:val="24"/>
        </w:rPr>
        <w:t xml:space="preserve"> who follow a national curriculum.</w:t>
      </w:r>
      <w:r w:rsidR="004E73A6">
        <w:rPr>
          <w:sz w:val="24"/>
          <w:szCs w:val="24"/>
        </w:rPr>
        <w:t xml:space="preserve"> There is </w:t>
      </w:r>
      <w:r w:rsidR="00377F5A">
        <w:rPr>
          <w:sz w:val="24"/>
          <w:szCs w:val="24"/>
        </w:rPr>
        <w:t xml:space="preserve">very </w:t>
      </w:r>
      <w:r w:rsidR="004E73A6">
        <w:rPr>
          <w:sz w:val="24"/>
          <w:szCs w:val="24"/>
        </w:rPr>
        <w:t xml:space="preserve">little involvement by the private or non-profit sector and very few special schools. </w:t>
      </w:r>
      <w:r w:rsidR="00B86DCD">
        <w:rPr>
          <w:sz w:val="24"/>
          <w:szCs w:val="24"/>
        </w:rPr>
        <w:t xml:space="preserve">There is some standardised testing including PISA. While special schools are rare there is usually a special </w:t>
      </w:r>
      <w:r w:rsidR="007C5F2C">
        <w:rPr>
          <w:sz w:val="24"/>
          <w:szCs w:val="24"/>
        </w:rPr>
        <w:t xml:space="preserve">needs </w:t>
      </w:r>
      <w:r w:rsidR="00B86DCD">
        <w:rPr>
          <w:sz w:val="24"/>
          <w:szCs w:val="24"/>
        </w:rPr>
        <w:t>depar</w:t>
      </w:r>
      <w:r w:rsidR="007C5F2C">
        <w:rPr>
          <w:sz w:val="24"/>
          <w:szCs w:val="24"/>
        </w:rPr>
        <w:t xml:space="preserve">tment within mainstream schools. </w:t>
      </w:r>
    </w:p>
    <w:p w:rsidR="00B86DCD" w:rsidRPr="008D26C0" w:rsidRDefault="00AB2B2A" w:rsidP="00212542">
      <w:pPr>
        <w:spacing w:line="360" w:lineRule="auto"/>
        <w:rPr>
          <w:sz w:val="24"/>
          <w:szCs w:val="24"/>
        </w:rPr>
      </w:pPr>
      <w:r w:rsidRPr="008D26C0">
        <w:rPr>
          <w:sz w:val="24"/>
          <w:szCs w:val="24"/>
        </w:rPr>
        <w:t>Half of the nation l</w:t>
      </w:r>
      <w:r w:rsidR="00AC7DF7">
        <w:rPr>
          <w:sz w:val="24"/>
          <w:szCs w:val="24"/>
        </w:rPr>
        <w:t>ives outside the capital region</w:t>
      </w:r>
      <w:r w:rsidR="00B86DCD" w:rsidRPr="008D26C0">
        <w:rPr>
          <w:sz w:val="24"/>
          <w:szCs w:val="24"/>
        </w:rPr>
        <w:t>. Rural areas are often poorer and have difficulties in attracting qualified staff in</w:t>
      </w:r>
      <w:r w:rsidR="00377F5A">
        <w:rPr>
          <w:sz w:val="24"/>
          <w:szCs w:val="24"/>
        </w:rPr>
        <w:t xml:space="preserve"> education, </w:t>
      </w:r>
      <w:r w:rsidR="009422F6">
        <w:rPr>
          <w:sz w:val="24"/>
          <w:szCs w:val="24"/>
        </w:rPr>
        <w:t>health and social care</w:t>
      </w:r>
      <w:r w:rsidR="00B86DCD" w:rsidRPr="008D26C0">
        <w:rPr>
          <w:sz w:val="24"/>
          <w:szCs w:val="24"/>
        </w:rPr>
        <w:t xml:space="preserve">. </w:t>
      </w:r>
      <w:r w:rsidR="001C7D11" w:rsidRPr="008D26C0">
        <w:rPr>
          <w:sz w:val="24"/>
          <w:szCs w:val="24"/>
        </w:rPr>
        <w:t>N</w:t>
      </w:r>
      <w:r w:rsidR="002235BF">
        <w:rPr>
          <w:sz w:val="24"/>
          <w:szCs w:val="24"/>
        </w:rPr>
        <w:t>early all specialised social and health services</w:t>
      </w:r>
      <w:r w:rsidR="00B86DCD" w:rsidRPr="008D26C0">
        <w:rPr>
          <w:sz w:val="24"/>
          <w:szCs w:val="24"/>
        </w:rPr>
        <w:t xml:space="preserve"> are based in Reykjavik. S</w:t>
      </w:r>
      <w:r w:rsidR="00377F5A">
        <w:rPr>
          <w:sz w:val="24"/>
          <w:szCs w:val="24"/>
        </w:rPr>
        <w:t>tudies indicate</w:t>
      </w:r>
      <w:r w:rsidR="004B131F" w:rsidRPr="008D26C0">
        <w:rPr>
          <w:sz w:val="24"/>
          <w:szCs w:val="24"/>
        </w:rPr>
        <w:t xml:space="preserve"> that parents </w:t>
      </w:r>
      <w:r w:rsidR="00377F5A">
        <w:rPr>
          <w:sz w:val="24"/>
          <w:szCs w:val="24"/>
        </w:rPr>
        <w:t xml:space="preserve">to </w:t>
      </w:r>
      <w:r w:rsidR="004B131F" w:rsidRPr="008D26C0">
        <w:rPr>
          <w:sz w:val="24"/>
          <w:szCs w:val="24"/>
        </w:rPr>
        <w:t>children with di</w:t>
      </w:r>
      <w:r w:rsidR="00377F5A">
        <w:rPr>
          <w:sz w:val="24"/>
          <w:szCs w:val="24"/>
        </w:rPr>
        <w:t>sabilities or additional needs are</w:t>
      </w:r>
      <w:r w:rsidR="004B131F" w:rsidRPr="008D26C0">
        <w:rPr>
          <w:sz w:val="24"/>
          <w:szCs w:val="24"/>
        </w:rPr>
        <w:t xml:space="preserve"> frequently dissat</w:t>
      </w:r>
      <w:r w:rsidR="00377F5A">
        <w:rPr>
          <w:sz w:val="24"/>
          <w:szCs w:val="24"/>
        </w:rPr>
        <w:t>isfied with the support offered in basic education schools</w:t>
      </w:r>
      <w:r w:rsidR="004B131F" w:rsidRPr="008D26C0">
        <w:rPr>
          <w:sz w:val="24"/>
          <w:szCs w:val="24"/>
        </w:rPr>
        <w:t>.</w:t>
      </w:r>
      <w:r w:rsidR="009422F6">
        <w:rPr>
          <w:sz w:val="24"/>
          <w:szCs w:val="24"/>
        </w:rPr>
        <w:t xml:space="preserve"> </w:t>
      </w:r>
    </w:p>
    <w:p w:rsidR="008A66FC" w:rsidRPr="00B247DB" w:rsidRDefault="00A86530" w:rsidP="00212542">
      <w:pPr>
        <w:spacing w:line="360" w:lineRule="auto"/>
        <w:rPr>
          <w:b/>
          <w:sz w:val="24"/>
          <w:szCs w:val="24"/>
          <w:vertAlign w:val="superscript"/>
        </w:rPr>
      </w:pPr>
      <w:r>
        <w:rPr>
          <w:b/>
          <w:sz w:val="24"/>
          <w:szCs w:val="24"/>
        </w:rPr>
        <w:t xml:space="preserve">The composition </w:t>
      </w:r>
      <w:r w:rsidR="008A66FC" w:rsidRPr="00B247DB">
        <w:rPr>
          <w:b/>
          <w:sz w:val="24"/>
          <w:szCs w:val="24"/>
        </w:rPr>
        <w:t xml:space="preserve">of </w:t>
      </w:r>
      <w:r w:rsidR="008D26C0">
        <w:rPr>
          <w:b/>
          <w:sz w:val="24"/>
          <w:szCs w:val="24"/>
        </w:rPr>
        <w:t>Basic Education S</w:t>
      </w:r>
      <w:r w:rsidR="008A66FC" w:rsidRPr="00B247DB">
        <w:rPr>
          <w:b/>
          <w:sz w:val="24"/>
          <w:szCs w:val="24"/>
        </w:rPr>
        <w:t>chools</w:t>
      </w:r>
    </w:p>
    <w:p w:rsidR="00A86530" w:rsidRDefault="00A916B4" w:rsidP="00212542">
      <w:pPr>
        <w:spacing w:line="360" w:lineRule="auto"/>
        <w:rPr>
          <w:sz w:val="24"/>
          <w:szCs w:val="24"/>
        </w:rPr>
      </w:pPr>
      <w:r>
        <w:rPr>
          <w:sz w:val="24"/>
          <w:szCs w:val="24"/>
        </w:rPr>
        <w:t>T</w:t>
      </w:r>
      <w:r w:rsidRPr="00A916B4">
        <w:rPr>
          <w:sz w:val="24"/>
          <w:szCs w:val="24"/>
        </w:rPr>
        <w:t>he number of students identified as needing additional support increased by 55% between 2005 and 2012.</w:t>
      </w:r>
      <w:r>
        <w:rPr>
          <w:sz w:val="24"/>
          <w:szCs w:val="24"/>
        </w:rPr>
        <w:t xml:space="preserve"> </w:t>
      </w:r>
      <w:r w:rsidR="00AC7DF7">
        <w:rPr>
          <w:sz w:val="24"/>
          <w:szCs w:val="24"/>
        </w:rPr>
        <w:t>By</w:t>
      </w:r>
      <w:r w:rsidR="00C54A8F" w:rsidRPr="00B247DB">
        <w:rPr>
          <w:sz w:val="24"/>
          <w:szCs w:val="24"/>
        </w:rPr>
        <w:t xml:space="preserve"> 2012 26% </w:t>
      </w:r>
      <w:r w:rsidR="00BA1797" w:rsidRPr="00B247DB">
        <w:rPr>
          <w:sz w:val="24"/>
          <w:szCs w:val="24"/>
        </w:rPr>
        <w:t xml:space="preserve">of pupils in foundation schools </w:t>
      </w:r>
      <w:r w:rsidR="00575CB3" w:rsidRPr="00B247DB">
        <w:rPr>
          <w:sz w:val="24"/>
          <w:szCs w:val="24"/>
        </w:rPr>
        <w:t>received</w:t>
      </w:r>
      <w:r w:rsidR="00BA1797" w:rsidRPr="00B247DB">
        <w:rPr>
          <w:sz w:val="24"/>
          <w:szCs w:val="24"/>
        </w:rPr>
        <w:t xml:space="preserve"> additional learning</w:t>
      </w:r>
      <w:r w:rsidR="00AD4F9A" w:rsidRPr="00B247DB">
        <w:rPr>
          <w:sz w:val="24"/>
          <w:szCs w:val="24"/>
        </w:rPr>
        <w:t xml:space="preserve"> support</w:t>
      </w:r>
      <w:r w:rsidR="00BA1797" w:rsidRPr="00B247DB">
        <w:rPr>
          <w:sz w:val="24"/>
          <w:szCs w:val="24"/>
        </w:rPr>
        <w:t>, of those 63% had a formal diagnosis</w:t>
      </w:r>
      <w:r w:rsidR="000B5206" w:rsidRPr="00B247DB">
        <w:rPr>
          <w:sz w:val="24"/>
          <w:szCs w:val="24"/>
        </w:rPr>
        <w:t xml:space="preserve"> of specific learning difficulties, psychological, behavioural or developmental disorders</w:t>
      </w:r>
      <w:r w:rsidR="00BA1797" w:rsidRPr="00B247DB">
        <w:rPr>
          <w:sz w:val="24"/>
          <w:szCs w:val="24"/>
        </w:rPr>
        <w:t>.</w:t>
      </w:r>
      <w:r w:rsidR="00892B5C" w:rsidRPr="00B247DB">
        <w:rPr>
          <w:rStyle w:val="FootnoteReference"/>
          <w:sz w:val="24"/>
          <w:szCs w:val="24"/>
        </w:rPr>
        <w:footnoteReference w:id="1"/>
      </w:r>
      <w:r w:rsidR="00BA1797" w:rsidRPr="00B247DB">
        <w:rPr>
          <w:sz w:val="24"/>
          <w:szCs w:val="24"/>
        </w:rPr>
        <w:t>16% of</w:t>
      </w:r>
      <w:r w:rsidR="00AD4F9A" w:rsidRPr="00B247DB">
        <w:rPr>
          <w:sz w:val="24"/>
          <w:szCs w:val="24"/>
        </w:rPr>
        <w:t xml:space="preserve"> all</w:t>
      </w:r>
      <w:r w:rsidR="00BA1797" w:rsidRPr="00B247DB">
        <w:rPr>
          <w:sz w:val="24"/>
          <w:szCs w:val="24"/>
        </w:rPr>
        <w:t xml:space="preserve"> pupils had both a formal diagnosis and received additional learning support</w:t>
      </w:r>
      <w:r w:rsidR="00137C65" w:rsidRPr="00B247DB">
        <w:rPr>
          <w:sz w:val="24"/>
          <w:szCs w:val="24"/>
        </w:rPr>
        <w:t>.</w:t>
      </w:r>
      <w:r w:rsidR="00BA1797" w:rsidRPr="00B247DB">
        <w:rPr>
          <w:sz w:val="24"/>
          <w:szCs w:val="24"/>
        </w:rPr>
        <w:t xml:space="preserve"> </w:t>
      </w:r>
      <w:r w:rsidR="00137C65" w:rsidRPr="00B247DB">
        <w:rPr>
          <w:sz w:val="24"/>
          <w:szCs w:val="24"/>
        </w:rPr>
        <w:t xml:space="preserve">The gender distribution of </w:t>
      </w:r>
      <w:r w:rsidR="00A86530">
        <w:rPr>
          <w:sz w:val="24"/>
          <w:szCs w:val="24"/>
        </w:rPr>
        <w:t>students</w:t>
      </w:r>
      <w:r w:rsidR="00137C65" w:rsidRPr="00B247DB">
        <w:rPr>
          <w:sz w:val="24"/>
          <w:szCs w:val="24"/>
        </w:rPr>
        <w:t xml:space="preserve"> </w:t>
      </w:r>
      <w:r w:rsidR="005E28B8" w:rsidRPr="00B247DB">
        <w:rPr>
          <w:sz w:val="24"/>
          <w:szCs w:val="24"/>
        </w:rPr>
        <w:t xml:space="preserve">was relatively even. </w:t>
      </w:r>
      <w:r w:rsidR="00AC7DF7">
        <w:rPr>
          <w:sz w:val="24"/>
          <w:szCs w:val="24"/>
        </w:rPr>
        <w:t xml:space="preserve">Yet </w:t>
      </w:r>
      <w:r w:rsidR="00137C65" w:rsidRPr="00B247DB">
        <w:rPr>
          <w:sz w:val="24"/>
          <w:szCs w:val="24"/>
        </w:rPr>
        <w:t xml:space="preserve">22% of boys had received a formal diagnosis of learning or behavioural difficulties, </w:t>
      </w:r>
      <w:r w:rsidR="002235BF">
        <w:rPr>
          <w:sz w:val="24"/>
          <w:szCs w:val="24"/>
        </w:rPr>
        <w:t xml:space="preserve">compared to 11% of girls. </w:t>
      </w:r>
    </w:p>
    <w:p w:rsidR="007825B3" w:rsidRDefault="00753768" w:rsidP="00212542">
      <w:pPr>
        <w:spacing w:line="360" w:lineRule="auto"/>
        <w:rPr>
          <w:sz w:val="24"/>
          <w:szCs w:val="24"/>
        </w:rPr>
      </w:pPr>
      <w:r w:rsidRPr="00B247DB">
        <w:rPr>
          <w:sz w:val="24"/>
          <w:szCs w:val="24"/>
        </w:rPr>
        <w:t xml:space="preserve">37% of students who required additional learning support received that support within mainstream classes, 45% received support both within and outside mainstream classes. 17% </w:t>
      </w:r>
      <w:r w:rsidR="00C90550" w:rsidRPr="00B247DB">
        <w:rPr>
          <w:sz w:val="24"/>
          <w:szCs w:val="24"/>
        </w:rPr>
        <w:t>w</w:t>
      </w:r>
      <w:r w:rsidR="00A86530">
        <w:rPr>
          <w:sz w:val="24"/>
          <w:szCs w:val="24"/>
        </w:rPr>
        <w:t>ere educated</w:t>
      </w:r>
      <w:r w:rsidRPr="00B247DB">
        <w:rPr>
          <w:sz w:val="24"/>
          <w:szCs w:val="24"/>
        </w:rPr>
        <w:t xml:space="preserve"> exclusively outside of mainstream classes</w:t>
      </w:r>
      <w:r w:rsidR="00880B66" w:rsidRPr="00B247DB">
        <w:rPr>
          <w:sz w:val="24"/>
          <w:szCs w:val="24"/>
        </w:rPr>
        <w:t>, often in a special department within the school</w:t>
      </w:r>
      <w:r w:rsidRPr="00B247DB">
        <w:rPr>
          <w:sz w:val="24"/>
          <w:szCs w:val="24"/>
        </w:rPr>
        <w:t xml:space="preserve">. </w:t>
      </w:r>
      <w:r w:rsidR="00A86530">
        <w:rPr>
          <w:sz w:val="24"/>
          <w:szCs w:val="24"/>
        </w:rPr>
        <w:t>T</w:t>
      </w:r>
      <w:r w:rsidR="00A86530" w:rsidRPr="00A86530">
        <w:rPr>
          <w:sz w:val="24"/>
          <w:szCs w:val="24"/>
        </w:rPr>
        <w:t xml:space="preserve">here were more students with a formal diagnosis in the higher levels of </w:t>
      </w:r>
      <w:r w:rsidR="00AC7DF7">
        <w:rPr>
          <w:sz w:val="24"/>
          <w:szCs w:val="24"/>
        </w:rPr>
        <w:t xml:space="preserve">basic education </w:t>
      </w:r>
      <w:r w:rsidR="00A86530" w:rsidRPr="00A86530">
        <w:rPr>
          <w:sz w:val="24"/>
          <w:szCs w:val="24"/>
        </w:rPr>
        <w:t>school</w:t>
      </w:r>
      <w:r w:rsidR="00AC7DF7">
        <w:rPr>
          <w:sz w:val="24"/>
          <w:szCs w:val="24"/>
        </w:rPr>
        <w:t>s</w:t>
      </w:r>
      <w:r w:rsidR="00A86530" w:rsidRPr="00A86530">
        <w:rPr>
          <w:sz w:val="24"/>
          <w:szCs w:val="24"/>
        </w:rPr>
        <w:t xml:space="preserve">. </w:t>
      </w:r>
    </w:p>
    <w:p w:rsidR="00137C65" w:rsidRPr="00B247DB" w:rsidRDefault="00A86530" w:rsidP="00212542">
      <w:pPr>
        <w:spacing w:line="360" w:lineRule="auto"/>
        <w:rPr>
          <w:sz w:val="24"/>
          <w:szCs w:val="24"/>
        </w:rPr>
      </w:pPr>
      <w:r w:rsidRPr="00A86530">
        <w:rPr>
          <w:sz w:val="24"/>
          <w:szCs w:val="24"/>
        </w:rPr>
        <w:lastRenderedPageBreak/>
        <w:t>There are some fluctuations in the number of students with a formal diagnosis and/or receiving additional support between regions.</w:t>
      </w:r>
      <w:r w:rsidR="009422F6" w:rsidRPr="00A86530">
        <w:rPr>
          <w:sz w:val="24"/>
          <w:szCs w:val="24"/>
        </w:rPr>
        <w:t xml:space="preserve"> </w:t>
      </w:r>
      <w:r w:rsidRPr="00A86530">
        <w:rPr>
          <w:sz w:val="24"/>
          <w:szCs w:val="24"/>
        </w:rPr>
        <w:t xml:space="preserve">This fluctuation could either be due to a genuine variation in frequency or it could indicate </w:t>
      </w:r>
      <w:r w:rsidR="00AC7DF7">
        <w:rPr>
          <w:sz w:val="24"/>
          <w:szCs w:val="24"/>
        </w:rPr>
        <w:t>an inconsistency in</w:t>
      </w:r>
      <w:r w:rsidRPr="00A86530">
        <w:rPr>
          <w:sz w:val="24"/>
          <w:szCs w:val="24"/>
        </w:rPr>
        <w:t xml:space="preserve"> standards</w:t>
      </w:r>
      <w:r w:rsidR="009422F6">
        <w:rPr>
          <w:sz w:val="24"/>
          <w:szCs w:val="24"/>
        </w:rPr>
        <w:t xml:space="preserve"> and procedure</w:t>
      </w:r>
      <w:r w:rsidR="00AC7DF7">
        <w:rPr>
          <w:sz w:val="24"/>
          <w:szCs w:val="24"/>
        </w:rPr>
        <w:t xml:space="preserve">. </w:t>
      </w:r>
      <w:r w:rsidR="005E28B8" w:rsidRPr="00B247DB">
        <w:rPr>
          <w:sz w:val="24"/>
          <w:szCs w:val="24"/>
        </w:rPr>
        <w:t xml:space="preserve">A teacher is classified as a </w:t>
      </w:r>
      <w:r w:rsidR="0091262F" w:rsidRPr="00B247DB">
        <w:rPr>
          <w:sz w:val="24"/>
          <w:szCs w:val="24"/>
        </w:rPr>
        <w:t>special</w:t>
      </w:r>
      <w:r w:rsidR="009422F6">
        <w:rPr>
          <w:sz w:val="24"/>
          <w:szCs w:val="24"/>
        </w:rPr>
        <w:t xml:space="preserve"> needs</w:t>
      </w:r>
      <w:r w:rsidR="0091262F" w:rsidRPr="00B247DB">
        <w:rPr>
          <w:sz w:val="24"/>
          <w:szCs w:val="24"/>
        </w:rPr>
        <w:t xml:space="preserve"> education teacher</w:t>
      </w:r>
      <w:r w:rsidR="00C90550" w:rsidRPr="00B247DB">
        <w:rPr>
          <w:sz w:val="24"/>
          <w:szCs w:val="24"/>
        </w:rPr>
        <w:t xml:space="preserve"> if he/she </w:t>
      </w:r>
      <w:r w:rsidR="003A6F37" w:rsidRPr="00B247DB">
        <w:rPr>
          <w:sz w:val="24"/>
          <w:szCs w:val="24"/>
        </w:rPr>
        <w:t>spends 50% or more of their working hours providing additional learning s</w:t>
      </w:r>
      <w:r w:rsidR="00E56FD1" w:rsidRPr="00B247DB">
        <w:rPr>
          <w:sz w:val="24"/>
          <w:szCs w:val="24"/>
        </w:rPr>
        <w:t xml:space="preserve">upport or </w:t>
      </w:r>
      <w:r w:rsidR="003A6F37" w:rsidRPr="00B247DB">
        <w:rPr>
          <w:sz w:val="24"/>
          <w:szCs w:val="24"/>
        </w:rPr>
        <w:t>special</w:t>
      </w:r>
      <w:r w:rsidR="00E56FD1" w:rsidRPr="00B247DB">
        <w:rPr>
          <w:sz w:val="24"/>
          <w:szCs w:val="24"/>
        </w:rPr>
        <w:t xml:space="preserve"> needs</w:t>
      </w:r>
      <w:r w:rsidR="003A6F37" w:rsidRPr="00B247DB">
        <w:rPr>
          <w:sz w:val="24"/>
          <w:szCs w:val="24"/>
        </w:rPr>
        <w:t xml:space="preserve"> education</w:t>
      </w:r>
      <w:r w:rsidR="00AC7DF7">
        <w:rPr>
          <w:sz w:val="24"/>
          <w:szCs w:val="24"/>
        </w:rPr>
        <w:t xml:space="preserve">. In 2012 most special </w:t>
      </w:r>
      <w:r w:rsidR="00880B66" w:rsidRPr="00B247DB">
        <w:rPr>
          <w:sz w:val="24"/>
          <w:szCs w:val="24"/>
        </w:rPr>
        <w:t>teachers were 55 or older</w:t>
      </w:r>
      <w:r w:rsidR="003A6F37" w:rsidRPr="00B247DB">
        <w:rPr>
          <w:sz w:val="24"/>
          <w:szCs w:val="24"/>
        </w:rPr>
        <w:t>.</w:t>
      </w:r>
      <w:r w:rsidR="00880B66" w:rsidRPr="00B247DB">
        <w:rPr>
          <w:sz w:val="24"/>
          <w:szCs w:val="24"/>
        </w:rPr>
        <w:t xml:space="preserve"> </w:t>
      </w:r>
      <w:r w:rsidR="00137C65" w:rsidRPr="00B247DB">
        <w:rPr>
          <w:sz w:val="24"/>
          <w:szCs w:val="24"/>
        </w:rPr>
        <w:t>The number of teachers was stable from 2005 to 2012 but the number of unqualified teachers</w:t>
      </w:r>
      <w:r w:rsidR="00137C65" w:rsidRPr="00B247DB">
        <w:rPr>
          <w:sz w:val="24"/>
          <w:szCs w:val="24"/>
          <w:vertAlign w:val="superscript"/>
        </w:rPr>
        <w:footnoteReference w:id="2"/>
      </w:r>
      <w:r w:rsidR="009422F6">
        <w:rPr>
          <w:sz w:val="24"/>
          <w:szCs w:val="24"/>
        </w:rPr>
        <w:t xml:space="preserve"> reduced</w:t>
      </w:r>
      <w:r w:rsidR="00137C65" w:rsidRPr="00B247DB">
        <w:rPr>
          <w:sz w:val="24"/>
          <w:szCs w:val="24"/>
        </w:rPr>
        <w:t xml:space="preserve"> from 20% to 4% and t</w:t>
      </w:r>
      <w:r w:rsidR="009422F6">
        <w:rPr>
          <w:sz w:val="24"/>
          <w:szCs w:val="24"/>
        </w:rPr>
        <w:t>he number of teaching assistants</w:t>
      </w:r>
      <w:r w:rsidR="00137C65" w:rsidRPr="00B247DB">
        <w:rPr>
          <w:sz w:val="24"/>
          <w:szCs w:val="24"/>
        </w:rPr>
        <w:t xml:space="preserve"> increased by 19% with slight regional fluctuations. </w:t>
      </w:r>
    </w:p>
    <w:p w:rsidR="00E56FD1" w:rsidRPr="00B247DB" w:rsidRDefault="007C36E3" w:rsidP="00212542">
      <w:pPr>
        <w:spacing w:line="360" w:lineRule="auto"/>
        <w:rPr>
          <w:b/>
          <w:sz w:val="24"/>
          <w:szCs w:val="24"/>
        </w:rPr>
      </w:pPr>
      <w:proofErr w:type="gramStart"/>
      <w:r w:rsidRPr="00B247DB">
        <w:rPr>
          <w:b/>
          <w:sz w:val="24"/>
          <w:szCs w:val="24"/>
        </w:rPr>
        <w:t>Attitudes towards inclusive schools.</w:t>
      </w:r>
      <w:proofErr w:type="gramEnd"/>
      <w:r w:rsidRPr="00B247DB">
        <w:rPr>
          <w:b/>
          <w:sz w:val="24"/>
          <w:szCs w:val="24"/>
        </w:rPr>
        <w:t xml:space="preserve"> </w:t>
      </w:r>
    </w:p>
    <w:p w:rsidR="00E530E3" w:rsidRDefault="00AC7DF7" w:rsidP="00212542">
      <w:pPr>
        <w:spacing w:line="360" w:lineRule="auto"/>
        <w:rPr>
          <w:sz w:val="24"/>
          <w:szCs w:val="24"/>
        </w:rPr>
      </w:pPr>
      <w:r>
        <w:rPr>
          <w:sz w:val="24"/>
          <w:szCs w:val="24"/>
        </w:rPr>
        <w:t>R</w:t>
      </w:r>
      <w:r w:rsidR="0020563E" w:rsidRPr="00B247DB">
        <w:rPr>
          <w:sz w:val="24"/>
          <w:szCs w:val="24"/>
        </w:rPr>
        <w:t xml:space="preserve">esearch is consistently demonstrating </w:t>
      </w:r>
      <w:r w:rsidR="00212542">
        <w:rPr>
          <w:sz w:val="24"/>
          <w:szCs w:val="24"/>
        </w:rPr>
        <w:t xml:space="preserve">that attitudes towards the policy of inclusive education are mixed. </w:t>
      </w:r>
      <w:r w:rsidR="007C36E3" w:rsidRPr="00B247DB">
        <w:rPr>
          <w:sz w:val="24"/>
          <w:szCs w:val="24"/>
        </w:rPr>
        <w:t>Greater financing, time and special</w:t>
      </w:r>
      <w:r w:rsidR="0020563E" w:rsidRPr="00B247DB">
        <w:rPr>
          <w:sz w:val="24"/>
          <w:szCs w:val="24"/>
        </w:rPr>
        <w:t>ist knowledge within schools</w:t>
      </w:r>
      <w:r w:rsidR="00212542">
        <w:rPr>
          <w:sz w:val="24"/>
          <w:szCs w:val="24"/>
        </w:rPr>
        <w:t xml:space="preserve"> is</w:t>
      </w:r>
      <w:r w:rsidR="007C36E3" w:rsidRPr="00B247DB">
        <w:rPr>
          <w:sz w:val="24"/>
          <w:szCs w:val="24"/>
        </w:rPr>
        <w:t xml:space="preserve"> needed</w:t>
      </w:r>
      <w:r w:rsidR="0020563E" w:rsidRPr="00B247DB">
        <w:rPr>
          <w:sz w:val="24"/>
          <w:szCs w:val="24"/>
        </w:rPr>
        <w:t xml:space="preserve"> for the policy to be successful</w:t>
      </w:r>
      <w:r w:rsidR="007C36E3" w:rsidRPr="00B247DB">
        <w:rPr>
          <w:sz w:val="24"/>
          <w:szCs w:val="24"/>
        </w:rPr>
        <w:t xml:space="preserve">. Teachers feel that </w:t>
      </w:r>
      <w:r w:rsidR="00E530E3">
        <w:rPr>
          <w:sz w:val="24"/>
          <w:szCs w:val="24"/>
        </w:rPr>
        <w:t xml:space="preserve">the policy </w:t>
      </w:r>
      <w:r w:rsidR="007C36E3" w:rsidRPr="00B247DB">
        <w:rPr>
          <w:sz w:val="24"/>
          <w:szCs w:val="24"/>
        </w:rPr>
        <w:t>has increased pressure</w:t>
      </w:r>
      <w:r w:rsidR="00212542">
        <w:rPr>
          <w:sz w:val="24"/>
          <w:szCs w:val="24"/>
        </w:rPr>
        <w:t xml:space="preserve"> and changed the nature of their job. G</w:t>
      </w:r>
      <w:r w:rsidR="00E530E3">
        <w:rPr>
          <w:sz w:val="24"/>
          <w:szCs w:val="24"/>
        </w:rPr>
        <w:t>reater expertise is demanded</w:t>
      </w:r>
      <w:r w:rsidR="009422F6">
        <w:rPr>
          <w:sz w:val="24"/>
          <w:szCs w:val="24"/>
        </w:rPr>
        <w:t xml:space="preserve"> and more time is devoted to paperwork</w:t>
      </w:r>
      <w:r w:rsidR="00212542">
        <w:rPr>
          <w:sz w:val="24"/>
          <w:szCs w:val="24"/>
        </w:rPr>
        <w:t xml:space="preserve">. They </w:t>
      </w:r>
      <w:r w:rsidR="00E530E3">
        <w:rPr>
          <w:sz w:val="24"/>
          <w:szCs w:val="24"/>
        </w:rPr>
        <w:t xml:space="preserve">feel unable to provide additional support to the few students with special needs without neglecting other students.  </w:t>
      </w:r>
    </w:p>
    <w:p w:rsidR="00AA00EB" w:rsidRPr="00B247DB" w:rsidRDefault="007C36E3" w:rsidP="00212542">
      <w:pPr>
        <w:spacing w:line="360" w:lineRule="auto"/>
        <w:rPr>
          <w:sz w:val="24"/>
          <w:szCs w:val="24"/>
        </w:rPr>
      </w:pPr>
      <w:r w:rsidRPr="00B247DB">
        <w:rPr>
          <w:sz w:val="24"/>
          <w:szCs w:val="24"/>
        </w:rPr>
        <w:t xml:space="preserve">There </w:t>
      </w:r>
      <w:r w:rsidR="00212542">
        <w:rPr>
          <w:sz w:val="24"/>
          <w:szCs w:val="24"/>
        </w:rPr>
        <w:t xml:space="preserve">is </w:t>
      </w:r>
      <w:r w:rsidRPr="00B247DB">
        <w:rPr>
          <w:sz w:val="24"/>
          <w:szCs w:val="24"/>
        </w:rPr>
        <w:t>a more positive attitude in smaller districts</w:t>
      </w:r>
      <w:r w:rsidR="00212542">
        <w:rPr>
          <w:sz w:val="24"/>
          <w:szCs w:val="24"/>
        </w:rPr>
        <w:t>. While t</w:t>
      </w:r>
      <w:r w:rsidR="00E530E3">
        <w:rPr>
          <w:sz w:val="24"/>
          <w:szCs w:val="24"/>
        </w:rPr>
        <w:t>hey did</w:t>
      </w:r>
      <w:r w:rsidRPr="00B247DB">
        <w:rPr>
          <w:sz w:val="24"/>
          <w:szCs w:val="24"/>
        </w:rPr>
        <w:t xml:space="preserve"> encounter difficulties </w:t>
      </w:r>
      <w:r w:rsidR="00E530E3">
        <w:rPr>
          <w:sz w:val="24"/>
          <w:szCs w:val="24"/>
        </w:rPr>
        <w:t xml:space="preserve">in </w:t>
      </w:r>
      <w:r w:rsidRPr="00B247DB">
        <w:rPr>
          <w:sz w:val="24"/>
          <w:szCs w:val="24"/>
        </w:rPr>
        <w:t xml:space="preserve">attracting specialised employees and accessing </w:t>
      </w:r>
      <w:r w:rsidR="00212542">
        <w:rPr>
          <w:sz w:val="24"/>
          <w:szCs w:val="24"/>
        </w:rPr>
        <w:t xml:space="preserve">services. </w:t>
      </w:r>
      <w:r w:rsidR="00212542" w:rsidRPr="00212542">
        <w:rPr>
          <w:sz w:val="24"/>
          <w:szCs w:val="24"/>
        </w:rPr>
        <w:t>The smaller class sizes enabled greater support within mainstream classes</w:t>
      </w:r>
      <w:r w:rsidR="00212542">
        <w:rPr>
          <w:sz w:val="24"/>
          <w:szCs w:val="24"/>
        </w:rPr>
        <w:t xml:space="preserve">. </w:t>
      </w:r>
      <w:r w:rsidR="00E91478" w:rsidRPr="00B247DB">
        <w:rPr>
          <w:sz w:val="24"/>
          <w:szCs w:val="24"/>
        </w:rPr>
        <w:t>According to</w:t>
      </w:r>
      <w:r w:rsidR="00B247DB">
        <w:rPr>
          <w:sz w:val="24"/>
          <w:szCs w:val="24"/>
        </w:rPr>
        <w:t xml:space="preserve"> a large study conducted from</w:t>
      </w:r>
      <w:r w:rsidR="00E91478" w:rsidRPr="00B247DB">
        <w:rPr>
          <w:sz w:val="24"/>
          <w:szCs w:val="24"/>
        </w:rPr>
        <w:t xml:space="preserve"> 2008 to 2013, 93% of parents believe that education</w:t>
      </w:r>
      <w:r w:rsidR="0020563E" w:rsidRPr="00B247DB">
        <w:rPr>
          <w:sz w:val="24"/>
          <w:szCs w:val="24"/>
        </w:rPr>
        <w:t xml:space="preserve"> that meets every individual students needs</w:t>
      </w:r>
      <w:r w:rsidR="00E91478" w:rsidRPr="00B247DB">
        <w:rPr>
          <w:sz w:val="24"/>
          <w:szCs w:val="24"/>
        </w:rPr>
        <w:t xml:space="preserve"> is vital yet only half of those believed that the teache</w:t>
      </w:r>
      <w:r w:rsidR="00B247DB" w:rsidRPr="00B247DB">
        <w:rPr>
          <w:sz w:val="24"/>
          <w:szCs w:val="24"/>
        </w:rPr>
        <w:t>rs had the capacity to</w:t>
      </w:r>
      <w:r w:rsidR="00E530E3">
        <w:rPr>
          <w:sz w:val="24"/>
          <w:szCs w:val="24"/>
        </w:rPr>
        <w:t xml:space="preserve"> do so</w:t>
      </w:r>
      <w:r w:rsidR="00E91478" w:rsidRPr="00B247DB">
        <w:rPr>
          <w:sz w:val="24"/>
          <w:szCs w:val="24"/>
        </w:rPr>
        <w:t>. Nearly half of qua</w:t>
      </w:r>
      <w:r w:rsidR="00E530E3">
        <w:rPr>
          <w:sz w:val="24"/>
          <w:szCs w:val="24"/>
        </w:rPr>
        <w:t xml:space="preserve">lified teachers agreed with this </w:t>
      </w:r>
      <w:r w:rsidR="00E91478" w:rsidRPr="00B247DB">
        <w:rPr>
          <w:sz w:val="24"/>
          <w:szCs w:val="24"/>
        </w:rPr>
        <w:t>assessment</w:t>
      </w:r>
      <w:r w:rsidR="00B247DB" w:rsidRPr="00B247DB">
        <w:rPr>
          <w:sz w:val="24"/>
          <w:szCs w:val="24"/>
        </w:rPr>
        <w:t>.</w:t>
      </w:r>
      <w:r w:rsidR="00E91478" w:rsidRPr="00B247DB">
        <w:rPr>
          <w:sz w:val="24"/>
          <w:szCs w:val="24"/>
        </w:rPr>
        <w:t xml:space="preserve"> 62%</w:t>
      </w:r>
      <w:r w:rsidR="00E530E3">
        <w:rPr>
          <w:sz w:val="24"/>
          <w:szCs w:val="24"/>
        </w:rPr>
        <w:t xml:space="preserve"> of parents</w:t>
      </w:r>
      <w:r w:rsidR="00E91478" w:rsidRPr="00B247DB">
        <w:rPr>
          <w:sz w:val="24"/>
          <w:szCs w:val="24"/>
        </w:rPr>
        <w:t xml:space="preserve"> and nearly half of teachers think it is important that all children are able to study in their local school regardless of disability, health or Icelandic language skills. 24% of students </w:t>
      </w:r>
      <w:r w:rsidR="005E28B8" w:rsidRPr="00B247DB">
        <w:rPr>
          <w:sz w:val="24"/>
          <w:szCs w:val="24"/>
        </w:rPr>
        <w:t xml:space="preserve">in basic education schools </w:t>
      </w:r>
      <w:r w:rsidR="00E91478" w:rsidRPr="00B247DB">
        <w:rPr>
          <w:sz w:val="24"/>
          <w:szCs w:val="24"/>
        </w:rPr>
        <w:t>believed that children with developmental disorders should be in a mainstream class in their</w:t>
      </w:r>
      <w:r w:rsidR="00A916B4">
        <w:rPr>
          <w:sz w:val="24"/>
          <w:szCs w:val="24"/>
        </w:rPr>
        <w:t xml:space="preserve"> </w:t>
      </w:r>
      <w:r w:rsidR="00E91478" w:rsidRPr="00B247DB">
        <w:rPr>
          <w:sz w:val="24"/>
          <w:szCs w:val="24"/>
        </w:rPr>
        <w:t>local school, 22% believed that they should be in a special department within a mainstream</w:t>
      </w:r>
      <w:r w:rsidR="007B096C" w:rsidRPr="00B247DB">
        <w:rPr>
          <w:sz w:val="24"/>
          <w:szCs w:val="24"/>
        </w:rPr>
        <w:t xml:space="preserve"> school.</w:t>
      </w:r>
      <w:r w:rsidR="00212542">
        <w:rPr>
          <w:sz w:val="24"/>
          <w:szCs w:val="24"/>
        </w:rPr>
        <w:t xml:space="preserve"> P</w:t>
      </w:r>
      <w:r w:rsidR="00A11509" w:rsidRPr="00B247DB">
        <w:rPr>
          <w:sz w:val="24"/>
          <w:szCs w:val="24"/>
        </w:rPr>
        <w:t>arents</w:t>
      </w:r>
      <w:r w:rsidR="00212542">
        <w:rPr>
          <w:sz w:val="24"/>
          <w:szCs w:val="24"/>
        </w:rPr>
        <w:t xml:space="preserve"> to children with special needs</w:t>
      </w:r>
      <w:r w:rsidR="00A11509" w:rsidRPr="00B247DB">
        <w:rPr>
          <w:sz w:val="24"/>
          <w:szCs w:val="24"/>
        </w:rPr>
        <w:t xml:space="preserve"> </w:t>
      </w:r>
      <w:r w:rsidR="00397296" w:rsidRPr="00B247DB">
        <w:rPr>
          <w:sz w:val="24"/>
          <w:szCs w:val="24"/>
        </w:rPr>
        <w:t xml:space="preserve">stated that they </w:t>
      </w:r>
      <w:r w:rsidR="00A11509" w:rsidRPr="00B247DB">
        <w:rPr>
          <w:sz w:val="24"/>
          <w:szCs w:val="24"/>
        </w:rPr>
        <w:t>did not feel that their children were given the same</w:t>
      </w:r>
      <w:r w:rsidR="00212542">
        <w:rPr>
          <w:sz w:val="24"/>
          <w:szCs w:val="24"/>
        </w:rPr>
        <w:t xml:space="preserve"> opportunities as other students</w:t>
      </w:r>
      <w:r w:rsidR="00A11509" w:rsidRPr="00B247DB">
        <w:rPr>
          <w:sz w:val="24"/>
          <w:szCs w:val="24"/>
        </w:rPr>
        <w:t xml:space="preserve">. </w:t>
      </w:r>
      <w:r w:rsidR="00B247DB">
        <w:rPr>
          <w:sz w:val="24"/>
          <w:szCs w:val="24"/>
        </w:rPr>
        <w:t>A common perception was t</w:t>
      </w:r>
      <w:r w:rsidR="00A11509" w:rsidRPr="00B247DB">
        <w:rPr>
          <w:sz w:val="24"/>
          <w:szCs w:val="24"/>
        </w:rPr>
        <w:t xml:space="preserve">hat there </w:t>
      </w:r>
      <w:r w:rsidR="00A11509" w:rsidRPr="00B247DB">
        <w:rPr>
          <w:sz w:val="24"/>
          <w:szCs w:val="24"/>
        </w:rPr>
        <w:lastRenderedPageBreak/>
        <w:t xml:space="preserve">was no place for children with </w:t>
      </w:r>
      <w:r w:rsidR="00212542">
        <w:rPr>
          <w:sz w:val="24"/>
          <w:szCs w:val="24"/>
        </w:rPr>
        <w:t>special need</w:t>
      </w:r>
      <w:r w:rsidR="00A11509" w:rsidRPr="00B247DB">
        <w:rPr>
          <w:sz w:val="24"/>
          <w:szCs w:val="24"/>
        </w:rPr>
        <w:t>s within a rigid educational system that is incapable of accommodating diversity.</w:t>
      </w:r>
    </w:p>
    <w:p w:rsidR="006E5B61" w:rsidRPr="00AA00EB" w:rsidRDefault="006E5B61" w:rsidP="00212542">
      <w:pPr>
        <w:spacing w:line="360" w:lineRule="auto"/>
        <w:rPr>
          <w:b/>
          <w:sz w:val="24"/>
          <w:szCs w:val="24"/>
        </w:rPr>
      </w:pPr>
      <w:r w:rsidRPr="00AA00EB">
        <w:rPr>
          <w:b/>
          <w:sz w:val="24"/>
          <w:szCs w:val="24"/>
        </w:rPr>
        <w:t xml:space="preserve">Interview with </w:t>
      </w:r>
      <w:proofErr w:type="spellStart"/>
      <w:r w:rsidRPr="00AA00EB">
        <w:rPr>
          <w:b/>
          <w:sz w:val="24"/>
          <w:szCs w:val="24"/>
        </w:rPr>
        <w:t>Herdis</w:t>
      </w:r>
      <w:proofErr w:type="spellEnd"/>
      <w:r w:rsidRPr="00AA00EB">
        <w:rPr>
          <w:b/>
          <w:sz w:val="24"/>
          <w:szCs w:val="24"/>
        </w:rPr>
        <w:t xml:space="preserve"> Alberta </w:t>
      </w:r>
      <w:proofErr w:type="spellStart"/>
      <w:r w:rsidRPr="00AA00EB">
        <w:rPr>
          <w:b/>
          <w:sz w:val="24"/>
          <w:szCs w:val="24"/>
        </w:rPr>
        <w:t>Jonsdottir</w:t>
      </w:r>
      <w:proofErr w:type="spellEnd"/>
      <w:r w:rsidR="0028703B">
        <w:rPr>
          <w:b/>
          <w:sz w:val="24"/>
          <w:szCs w:val="24"/>
        </w:rPr>
        <w:t xml:space="preserve"> MEd from the University of </w:t>
      </w:r>
      <w:proofErr w:type="spellStart"/>
      <w:r w:rsidR="0028703B">
        <w:rPr>
          <w:b/>
          <w:sz w:val="24"/>
          <w:szCs w:val="24"/>
        </w:rPr>
        <w:t>Akureyri</w:t>
      </w:r>
      <w:proofErr w:type="spellEnd"/>
      <w:r w:rsidR="0028703B">
        <w:rPr>
          <w:b/>
          <w:sz w:val="24"/>
          <w:szCs w:val="24"/>
        </w:rPr>
        <w:t>, Special Teacher in a basic education school</w:t>
      </w:r>
    </w:p>
    <w:p w:rsidR="00377F5A" w:rsidRDefault="00F64A53" w:rsidP="00212542">
      <w:pPr>
        <w:spacing w:line="360" w:lineRule="auto"/>
        <w:rPr>
          <w:sz w:val="24"/>
          <w:szCs w:val="24"/>
        </w:rPr>
      </w:pPr>
      <w:r>
        <w:rPr>
          <w:sz w:val="24"/>
          <w:szCs w:val="24"/>
        </w:rPr>
        <w:t>T</w:t>
      </w:r>
      <w:r w:rsidR="00141811">
        <w:rPr>
          <w:sz w:val="24"/>
          <w:szCs w:val="24"/>
        </w:rPr>
        <w:t>he discontent derives from bad implementation</w:t>
      </w:r>
      <w:r w:rsidR="0028703B">
        <w:rPr>
          <w:sz w:val="24"/>
          <w:szCs w:val="24"/>
        </w:rPr>
        <w:t xml:space="preserve"> of the policy</w:t>
      </w:r>
      <w:r w:rsidR="00141811">
        <w:rPr>
          <w:sz w:val="24"/>
          <w:szCs w:val="24"/>
        </w:rPr>
        <w:t xml:space="preserve"> and inflexibil</w:t>
      </w:r>
      <w:r>
        <w:rPr>
          <w:sz w:val="24"/>
          <w:szCs w:val="24"/>
        </w:rPr>
        <w:t>ity of the educational system</w:t>
      </w:r>
      <w:r w:rsidR="00141811">
        <w:rPr>
          <w:sz w:val="24"/>
          <w:szCs w:val="24"/>
        </w:rPr>
        <w:t xml:space="preserve"> a whole.</w:t>
      </w:r>
      <w:r w:rsidR="00C26A87">
        <w:rPr>
          <w:sz w:val="24"/>
          <w:szCs w:val="24"/>
        </w:rPr>
        <w:t xml:space="preserve"> The issue</w:t>
      </w:r>
      <w:r w:rsidR="008D4D4D">
        <w:rPr>
          <w:sz w:val="24"/>
          <w:szCs w:val="24"/>
        </w:rPr>
        <w:t xml:space="preserve"> of staffing is the main problem</w:t>
      </w:r>
      <w:r w:rsidR="00C26A87">
        <w:rPr>
          <w:sz w:val="24"/>
          <w:szCs w:val="24"/>
        </w:rPr>
        <w:t xml:space="preserve">. </w:t>
      </w:r>
      <w:r w:rsidR="0028703B">
        <w:rPr>
          <w:sz w:val="24"/>
          <w:szCs w:val="24"/>
        </w:rPr>
        <w:t xml:space="preserve">When the policy was introduced special teachers were transferred from the special departments to teach mainstream classes. </w:t>
      </w:r>
      <w:r w:rsidR="00B247DB">
        <w:rPr>
          <w:sz w:val="24"/>
          <w:szCs w:val="24"/>
        </w:rPr>
        <w:t>In my previous school</w:t>
      </w:r>
      <w:r w:rsidR="00212542">
        <w:rPr>
          <w:sz w:val="24"/>
          <w:szCs w:val="24"/>
        </w:rPr>
        <w:t xml:space="preserve"> I taught a large mainstream class, w</w:t>
      </w:r>
      <w:r w:rsidR="009F7607" w:rsidRPr="00B247DB">
        <w:rPr>
          <w:sz w:val="24"/>
          <w:szCs w:val="24"/>
        </w:rPr>
        <w:t>hen a child with multiple disabilities came to my class, I was unable to provi</w:t>
      </w:r>
      <w:r w:rsidR="00B247DB">
        <w:rPr>
          <w:sz w:val="24"/>
          <w:szCs w:val="24"/>
        </w:rPr>
        <w:t>de that child with the assistance</w:t>
      </w:r>
      <w:r w:rsidR="00377F5A">
        <w:rPr>
          <w:sz w:val="24"/>
          <w:szCs w:val="24"/>
        </w:rPr>
        <w:t xml:space="preserve"> it needed</w:t>
      </w:r>
      <w:r w:rsidR="00B247DB">
        <w:rPr>
          <w:sz w:val="24"/>
          <w:szCs w:val="24"/>
        </w:rPr>
        <w:t xml:space="preserve"> </w:t>
      </w:r>
      <w:r w:rsidR="00377F5A">
        <w:rPr>
          <w:sz w:val="24"/>
          <w:szCs w:val="24"/>
        </w:rPr>
        <w:t>without failing my duties to</w:t>
      </w:r>
      <w:r w:rsidR="00212542">
        <w:rPr>
          <w:sz w:val="24"/>
          <w:szCs w:val="24"/>
        </w:rPr>
        <w:t xml:space="preserve"> the</w:t>
      </w:r>
      <w:r w:rsidR="00377F5A">
        <w:rPr>
          <w:sz w:val="24"/>
          <w:szCs w:val="24"/>
        </w:rPr>
        <w:t xml:space="preserve"> rest of the class. </w:t>
      </w:r>
    </w:p>
    <w:p w:rsidR="009F7607" w:rsidRPr="00B247DB" w:rsidRDefault="00C26A87" w:rsidP="00212542">
      <w:pPr>
        <w:spacing w:line="360" w:lineRule="auto"/>
        <w:rPr>
          <w:sz w:val="24"/>
          <w:szCs w:val="24"/>
        </w:rPr>
      </w:pPr>
      <w:r>
        <w:rPr>
          <w:sz w:val="24"/>
          <w:szCs w:val="24"/>
        </w:rPr>
        <w:t xml:space="preserve">I have since transferred to a smaller school </w:t>
      </w:r>
      <w:r w:rsidR="00A916B4">
        <w:rPr>
          <w:sz w:val="24"/>
          <w:szCs w:val="24"/>
        </w:rPr>
        <w:t>with a higher teacher to student ratio</w:t>
      </w:r>
      <w:r w:rsidR="009F7607" w:rsidRPr="00B247DB">
        <w:rPr>
          <w:sz w:val="24"/>
          <w:szCs w:val="24"/>
        </w:rPr>
        <w:t xml:space="preserve">. </w:t>
      </w:r>
      <w:r w:rsidR="009D7293">
        <w:rPr>
          <w:sz w:val="24"/>
          <w:szCs w:val="24"/>
        </w:rPr>
        <w:t>A</w:t>
      </w:r>
      <w:r>
        <w:rPr>
          <w:sz w:val="24"/>
          <w:szCs w:val="24"/>
        </w:rPr>
        <w:t xml:space="preserve">lthough I have a higher number of students with special </w:t>
      </w:r>
      <w:r w:rsidR="009D7293">
        <w:rPr>
          <w:sz w:val="24"/>
          <w:szCs w:val="24"/>
        </w:rPr>
        <w:t>needs</w:t>
      </w:r>
      <w:r w:rsidR="00A916B4">
        <w:rPr>
          <w:sz w:val="24"/>
          <w:szCs w:val="24"/>
        </w:rPr>
        <w:t xml:space="preserve">. I am better able to accommodate their needs within the mainstream class. </w:t>
      </w:r>
      <w:r w:rsidR="009F7607" w:rsidRPr="00B247DB">
        <w:rPr>
          <w:sz w:val="24"/>
          <w:szCs w:val="24"/>
        </w:rPr>
        <w:t>For example</w:t>
      </w:r>
      <w:r w:rsidR="00A916B4">
        <w:rPr>
          <w:sz w:val="24"/>
          <w:szCs w:val="24"/>
        </w:rPr>
        <w:t xml:space="preserve"> </w:t>
      </w:r>
      <w:r w:rsidR="0028703B">
        <w:rPr>
          <w:sz w:val="24"/>
          <w:szCs w:val="24"/>
        </w:rPr>
        <w:t>when a couple of students with autism joined our class we prepared one of the smaller rooms for them to take a break from the stimulus of the class, i</w:t>
      </w:r>
      <w:r w:rsidR="0019255A">
        <w:rPr>
          <w:sz w:val="24"/>
          <w:szCs w:val="24"/>
        </w:rPr>
        <w:t xml:space="preserve">t is not a time out for bad behaviour. </w:t>
      </w:r>
      <w:r w:rsidR="00A916B4">
        <w:rPr>
          <w:sz w:val="24"/>
          <w:szCs w:val="24"/>
        </w:rPr>
        <w:t>T</w:t>
      </w:r>
      <w:r w:rsidR="009F7607" w:rsidRPr="00B247DB">
        <w:rPr>
          <w:sz w:val="24"/>
          <w:szCs w:val="24"/>
        </w:rPr>
        <w:t>he time out room is an option for everyo</w:t>
      </w:r>
      <w:r w:rsidR="00212542">
        <w:rPr>
          <w:sz w:val="24"/>
          <w:szCs w:val="24"/>
        </w:rPr>
        <w:t>ne, not just for them</w:t>
      </w:r>
      <w:r w:rsidR="009F7607" w:rsidRPr="00B247DB">
        <w:rPr>
          <w:sz w:val="24"/>
          <w:szCs w:val="24"/>
        </w:rPr>
        <w:t>.</w:t>
      </w:r>
      <w:r w:rsidR="0028703B">
        <w:rPr>
          <w:sz w:val="24"/>
          <w:szCs w:val="24"/>
        </w:rPr>
        <w:t xml:space="preserve"> </w:t>
      </w:r>
      <w:r w:rsidR="00A916B4">
        <w:rPr>
          <w:sz w:val="24"/>
          <w:szCs w:val="24"/>
        </w:rPr>
        <w:t xml:space="preserve">As </w:t>
      </w:r>
      <w:r w:rsidR="00BE53FD">
        <w:rPr>
          <w:sz w:val="24"/>
          <w:szCs w:val="24"/>
        </w:rPr>
        <w:t xml:space="preserve">the students with autism are in a mainstream class they have developed friendships and the other students seem to understand and accept their differences. </w:t>
      </w:r>
    </w:p>
    <w:p w:rsidR="00377F5A" w:rsidRDefault="009F7607" w:rsidP="00212542">
      <w:pPr>
        <w:spacing w:line="360" w:lineRule="auto"/>
        <w:rPr>
          <w:sz w:val="24"/>
          <w:szCs w:val="24"/>
        </w:rPr>
      </w:pPr>
      <w:r w:rsidRPr="00B247DB">
        <w:rPr>
          <w:sz w:val="24"/>
          <w:szCs w:val="24"/>
        </w:rPr>
        <w:t>Due to the h</w:t>
      </w:r>
      <w:r w:rsidR="0028703B">
        <w:rPr>
          <w:sz w:val="24"/>
          <w:szCs w:val="24"/>
        </w:rPr>
        <w:t xml:space="preserve">igher number of staff I am </w:t>
      </w:r>
      <w:r w:rsidRPr="00B247DB">
        <w:rPr>
          <w:sz w:val="24"/>
          <w:szCs w:val="24"/>
        </w:rPr>
        <w:t>able to divide the students into smaller groups, for specific subjects and assignments</w:t>
      </w:r>
      <w:r w:rsidR="0028703B">
        <w:rPr>
          <w:sz w:val="24"/>
          <w:szCs w:val="24"/>
        </w:rPr>
        <w:t xml:space="preserve">. The </w:t>
      </w:r>
      <w:r w:rsidR="00212542">
        <w:rPr>
          <w:sz w:val="24"/>
          <w:szCs w:val="24"/>
        </w:rPr>
        <w:t>groups are fluid and not exclusionary and</w:t>
      </w:r>
      <w:r w:rsidR="00212542" w:rsidRPr="00B247DB">
        <w:rPr>
          <w:sz w:val="24"/>
          <w:szCs w:val="24"/>
        </w:rPr>
        <w:t xml:space="preserve"> allow</w:t>
      </w:r>
      <w:r w:rsidRPr="00B247DB">
        <w:rPr>
          <w:sz w:val="24"/>
          <w:szCs w:val="24"/>
        </w:rPr>
        <w:t xml:space="preserve"> me to </w:t>
      </w:r>
      <w:r w:rsidR="0028703B">
        <w:rPr>
          <w:sz w:val="24"/>
          <w:szCs w:val="24"/>
        </w:rPr>
        <w:t xml:space="preserve">provide the additional support to those who need it without it being conspicuous to their peers. </w:t>
      </w:r>
      <w:r w:rsidR="00377F5A">
        <w:rPr>
          <w:sz w:val="24"/>
          <w:szCs w:val="24"/>
        </w:rPr>
        <w:t xml:space="preserve">In this school the policy of inclusive education has led to changes that </w:t>
      </w:r>
      <w:r w:rsidR="0028703B">
        <w:rPr>
          <w:sz w:val="24"/>
          <w:szCs w:val="24"/>
        </w:rPr>
        <w:t xml:space="preserve">have </w:t>
      </w:r>
      <w:r w:rsidR="00377F5A">
        <w:rPr>
          <w:sz w:val="24"/>
          <w:szCs w:val="24"/>
        </w:rPr>
        <w:t>benefit</w:t>
      </w:r>
      <w:r w:rsidR="0028703B">
        <w:rPr>
          <w:sz w:val="24"/>
          <w:szCs w:val="24"/>
        </w:rPr>
        <w:t>ted</w:t>
      </w:r>
      <w:r w:rsidR="00377F5A">
        <w:rPr>
          <w:sz w:val="24"/>
          <w:szCs w:val="24"/>
        </w:rPr>
        <w:t xml:space="preserve"> everyone. </w:t>
      </w:r>
    </w:p>
    <w:p w:rsidR="00377F5A" w:rsidRDefault="0019255A" w:rsidP="00212542">
      <w:pPr>
        <w:spacing w:line="360" w:lineRule="auto"/>
        <w:rPr>
          <w:sz w:val="24"/>
          <w:szCs w:val="24"/>
        </w:rPr>
      </w:pPr>
      <w:r>
        <w:rPr>
          <w:sz w:val="24"/>
          <w:szCs w:val="24"/>
        </w:rPr>
        <w:t>W</w:t>
      </w:r>
      <w:r w:rsidR="009F7607" w:rsidRPr="00B247DB">
        <w:rPr>
          <w:sz w:val="24"/>
          <w:szCs w:val="24"/>
        </w:rPr>
        <w:t>hat is ne</w:t>
      </w:r>
      <w:r>
        <w:rPr>
          <w:sz w:val="24"/>
          <w:szCs w:val="24"/>
        </w:rPr>
        <w:t>eded for the policy to work</w:t>
      </w:r>
      <w:r w:rsidR="00212542">
        <w:rPr>
          <w:sz w:val="24"/>
          <w:szCs w:val="24"/>
        </w:rPr>
        <w:t xml:space="preserve"> in Iceland</w:t>
      </w:r>
      <w:r>
        <w:rPr>
          <w:sz w:val="24"/>
          <w:szCs w:val="24"/>
        </w:rPr>
        <w:t xml:space="preserve"> </w:t>
      </w:r>
      <w:r w:rsidR="009F7607" w:rsidRPr="00B247DB">
        <w:rPr>
          <w:sz w:val="24"/>
          <w:szCs w:val="24"/>
        </w:rPr>
        <w:t>is more finance, higher staffing numbers and specialists</w:t>
      </w:r>
      <w:r w:rsidR="00A71AD6">
        <w:rPr>
          <w:sz w:val="24"/>
          <w:szCs w:val="24"/>
        </w:rPr>
        <w:t xml:space="preserve"> such as developmental therapists</w:t>
      </w:r>
      <w:r w:rsidR="009F7607" w:rsidRPr="00B247DB">
        <w:rPr>
          <w:sz w:val="24"/>
          <w:szCs w:val="24"/>
        </w:rPr>
        <w:t xml:space="preserve"> within schools. </w:t>
      </w:r>
      <w:r w:rsidR="00212542">
        <w:rPr>
          <w:sz w:val="24"/>
          <w:szCs w:val="24"/>
        </w:rPr>
        <w:t>However, c</w:t>
      </w:r>
      <w:r w:rsidR="00377F5A" w:rsidRPr="00377F5A">
        <w:rPr>
          <w:sz w:val="24"/>
          <w:szCs w:val="24"/>
        </w:rPr>
        <w:t>hildren are not statistics, the policy of inclusive education should be the norm but first and foremost we need to be able to meet the individualistic needs of each student. We must have options for those exceptions whose best interests are not served within mainstream schools.</w:t>
      </w:r>
    </w:p>
    <w:p w:rsidR="007825B3" w:rsidRDefault="007825B3" w:rsidP="00212542">
      <w:pPr>
        <w:spacing w:line="360" w:lineRule="auto"/>
        <w:rPr>
          <w:b/>
          <w:sz w:val="24"/>
          <w:szCs w:val="24"/>
        </w:rPr>
      </w:pPr>
    </w:p>
    <w:p w:rsidR="007C5F2C" w:rsidRDefault="00E530E3" w:rsidP="00212542">
      <w:pPr>
        <w:spacing w:line="360" w:lineRule="auto"/>
        <w:rPr>
          <w:b/>
          <w:sz w:val="24"/>
          <w:szCs w:val="24"/>
        </w:rPr>
      </w:pPr>
      <w:bookmarkStart w:id="0" w:name="_GoBack"/>
      <w:bookmarkEnd w:id="0"/>
      <w:r>
        <w:rPr>
          <w:b/>
          <w:sz w:val="24"/>
          <w:szCs w:val="24"/>
        </w:rPr>
        <w:lastRenderedPageBreak/>
        <w:t>Conclusion</w:t>
      </w:r>
    </w:p>
    <w:p w:rsidR="00917449" w:rsidRPr="007C5F2C" w:rsidRDefault="00E530E3" w:rsidP="00212542">
      <w:pPr>
        <w:spacing w:line="360" w:lineRule="auto"/>
        <w:rPr>
          <w:b/>
          <w:sz w:val="24"/>
          <w:szCs w:val="24"/>
        </w:rPr>
      </w:pPr>
      <w:r w:rsidRPr="00E530E3">
        <w:rPr>
          <w:sz w:val="24"/>
          <w:szCs w:val="24"/>
        </w:rPr>
        <w:t>Only 32% of parents and 44% of teachers agreed that the p</w:t>
      </w:r>
      <w:r w:rsidR="00212542">
        <w:rPr>
          <w:sz w:val="24"/>
          <w:szCs w:val="24"/>
        </w:rPr>
        <w:t>olicy of inclusive education has</w:t>
      </w:r>
      <w:r w:rsidRPr="00E530E3">
        <w:rPr>
          <w:sz w:val="24"/>
          <w:szCs w:val="24"/>
        </w:rPr>
        <w:t xml:space="preserve"> improved</w:t>
      </w:r>
      <w:r w:rsidR="00212542">
        <w:rPr>
          <w:sz w:val="24"/>
          <w:szCs w:val="24"/>
        </w:rPr>
        <w:t xml:space="preserve"> the education system</w:t>
      </w:r>
      <w:r w:rsidRPr="00E530E3">
        <w:rPr>
          <w:sz w:val="24"/>
          <w:szCs w:val="24"/>
        </w:rPr>
        <w:t>.</w:t>
      </w:r>
      <w:r w:rsidR="009422F6">
        <w:rPr>
          <w:sz w:val="24"/>
          <w:szCs w:val="24"/>
        </w:rPr>
        <w:t xml:space="preserve"> </w:t>
      </w:r>
      <w:r w:rsidR="00F83E71">
        <w:rPr>
          <w:sz w:val="24"/>
          <w:szCs w:val="24"/>
        </w:rPr>
        <w:t>The policy of inclusive education was a part of a wider reform of the Icelandic e</w:t>
      </w:r>
      <w:r w:rsidR="00917449">
        <w:rPr>
          <w:sz w:val="24"/>
          <w:szCs w:val="24"/>
        </w:rPr>
        <w:t xml:space="preserve">ducation system that included revising </w:t>
      </w:r>
      <w:r w:rsidR="00F83E71">
        <w:rPr>
          <w:sz w:val="24"/>
          <w:szCs w:val="24"/>
        </w:rPr>
        <w:t xml:space="preserve">standardised testing and increasing the educational requirements of teachers both in early childhood education and in basic education schools. However, the policy of inclusive education increased the workload of teachers without providing them with the means to achieve the new standards. </w:t>
      </w:r>
      <w:r w:rsidR="00917449">
        <w:rPr>
          <w:sz w:val="24"/>
          <w:szCs w:val="24"/>
        </w:rPr>
        <w:t>The legal rights of children and persons with disabilities are well established through national legislations and international obligations. However, the resources provided to the educational, health and social services were not increased in line with their new obligations. Iceland does</w:t>
      </w:r>
      <w:r w:rsidR="00566C17">
        <w:rPr>
          <w:sz w:val="24"/>
          <w:szCs w:val="24"/>
        </w:rPr>
        <w:t xml:space="preserve"> not lack resources needed. It has a high number of professionals and quality higher education and research available in the fields of social services, education and disability studies. Reforms are needed at ministry level to increase the budget to enable schools and teachers to reach their full potential in providing education for everyone. </w:t>
      </w:r>
    </w:p>
    <w:p w:rsidR="009422F6" w:rsidRPr="009422F6" w:rsidRDefault="009422F6" w:rsidP="00212542">
      <w:pPr>
        <w:spacing w:line="360" w:lineRule="auto"/>
        <w:rPr>
          <w:b/>
          <w:sz w:val="24"/>
          <w:szCs w:val="24"/>
        </w:rPr>
      </w:pPr>
      <w:r>
        <w:rPr>
          <w:b/>
          <w:sz w:val="24"/>
          <w:szCs w:val="24"/>
        </w:rPr>
        <w:t>S</w:t>
      </w:r>
      <w:r w:rsidRPr="009422F6">
        <w:rPr>
          <w:b/>
          <w:sz w:val="24"/>
          <w:szCs w:val="24"/>
        </w:rPr>
        <w:t>ources</w:t>
      </w:r>
    </w:p>
    <w:p w:rsidR="002235BF" w:rsidRDefault="002235BF" w:rsidP="00212542">
      <w:pPr>
        <w:spacing w:line="360" w:lineRule="auto"/>
        <w:rPr>
          <w:sz w:val="24"/>
          <w:szCs w:val="24"/>
        </w:rPr>
      </w:pPr>
      <w:hyperlink r:id="rId9" w:history="1">
        <w:proofErr w:type="gramStart"/>
        <w:r w:rsidRPr="002235BF">
          <w:rPr>
            <w:rStyle w:val="Hyperlink"/>
            <w:sz w:val="24"/>
            <w:szCs w:val="24"/>
          </w:rPr>
          <w:t>An assessment of the implementation of ‘School without exclusion’ policy in Iceland.</w:t>
        </w:r>
        <w:proofErr w:type="gramEnd"/>
        <w:r w:rsidRPr="002235BF">
          <w:rPr>
            <w:rStyle w:val="Hyperlink"/>
            <w:sz w:val="24"/>
            <w:szCs w:val="24"/>
          </w:rPr>
          <w:t xml:space="preserve"> </w:t>
        </w:r>
        <w:proofErr w:type="gramStart"/>
        <w:r w:rsidRPr="002235BF">
          <w:rPr>
            <w:rStyle w:val="Hyperlink"/>
            <w:sz w:val="24"/>
            <w:szCs w:val="24"/>
          </w:rPr>
          <w:t>A report from the Ministry for Culture and Education, May 2015.</w:t>
        </w:r>
        <w:proofErr w:type="gramEnd"/>
      </w:hyperlink>
    </w:p>
    <w:p w:rsidR="002235BF" w:rsidRPr="002235BF" w:rsidRDefault="002235BF" w:rsidP="00212542">
      <w:pPr>
        <w:spacing w:line="360" w:lineRule="auto"/>
        <w:rPr>
          <w:sz w:val="24"/>
          <w:szCs w:val="24"/>
          <w:lang w:val="fr-BE"/>
        </w:rPr>
      </w:pPr>
      <w:r w:rsidRPr="002235BF">
        <w:rPr>
          <w:sz w:val="24"/>
          <w:szCs w:val="24"/>
        </w:rPr>
        <w:t>„</w:t>
      </w:r>
      <w:proofErr w:type="spellStart"/>
      <w:r w:rsidRPr="002235BF">
        <w:rPr>
          <w:sz w:val="24"/>
          <w:szCs w:val="24"/>
        </w:rPr>
        <w:fldChar w:fldCharType="begin"/>
      </w:r>
      <w:r w:rsidRPr="002235BF">
        <w:rPr>
          <w:sz w:val="24"/>
          <w:szCs w:val="24"/>
        </w:rPr>
        <w:instrText xml:space="preserve"> HYPERLINK "http://skemman.is/handle/1946/26402" </w:instrText>
      </w:r>
      <w:r w:rsidRPr="002235BF">
        <w:rPr>
          <w:sz w:val="24"/>
          <w:szCs w:val="24"/>
        </w:rPr>
        <w:fldChar w:fldCharType="separate"/>
      </w:r>
      <w:r w:rsidRPr="002235BF">
        <w:rPr>
          <w:rStyle w:val="Hyperlink"/>
          <w:sz w:val="24"/>
          <w:szCs w:val="24"/>
        </w:rPr>
        <w:t>Skóli</w:t>
      </w:r>
      <w:proofErr w:type="spellEnd"/>
      <w:r w:rsidRPr="002235BF">
        <w:rPr>
          <w:rStyle w:val="Hyperlink"/>
          <w:sz w:val="24"/>
          <w:szCs w:val="24"/>
        </w:rPr>
        <w:t xml:space="preserve"> </w:t>
      </w:r>
      <w:proofErr w:type="spellStart"/>
      <w:r w:rsidRPr="002235BF">
        <w:rPr>
          <w:rStyle w:val="Hyperlink"/>
          <w:sz w:val="24"/>
          <w:szCs w:val="24"/>
        </w:rPr>
        <w:t>án</w:t>
      </w:r>
      <w:proofErr w:type="spellEnd"/>
      <w:r w:rsidRPr="002235BF">
        <w:rPr>
          <w:rStyle w:val="Hyperlink"/>
          <w:sz w:val="24"/>
          <w:szCs w:val="24"/>
        </w:rPr>
        <w:t xml:space="preserve"> </w:t>
      </w:r>
      <w:proofErr w:type="spellStart"/>
      <w:r w:rsidRPr="002235BF">
        <w:rPr>
          <w:rStyle w:val="Hyperlink"/>
          <w:sz w:val="24"/>
          <w:szCs w:val="24"/>
        </w:rPr>
        <w:t>aðgreiningar</w:t>
      </w:r>
      <w:proofErr w:type="spellEnd"/>
      <w:r w:rsidRPr="002235BF">
        <w:rPr>
          <w:rStyle w:val="Hyperlink"/>
          <w:sz w:val="24"/>
          <w:szCs w:val="24"/>
        </w:rPr>
        <w:t xml:space="preserve">, </w:t>
      </w:r>
      <w:proofErr w:type="spellStart"/>
      <w:r w:rsidRPr="002235BF">
        <w:rPr>
          <w:rStyle w:val="Hyperlink"/>
          <w:sz w:val="24"/>
          <w:szCs w:val="24"/>
        </w:rPr>
        <w:t>innistæðulaus</w:t>
      </w:r>
      <w:proofErr w:type="spellEnd"/>
      <w:r w:rsidRPr="002235BF">
        <w:rPr>
          <w:rStyle w:val="Hyperlink"/>
          <w:sz w:val="24"/>
          <w:szCs w:val="24"/>
        </w:rPr>
        <w:t xml:space="preserve"> </w:t>
      </w:r>
      <w:proofErr w:type="spellStart"/>
      <w:r w:rsidRPr="002235BF">
        <w:rPr>
          <w:rStyle w:val="Hyperlink"/>
          <w:sz w:val="24"/>
          <w:szCs w:val="24"/>
        </w:rPr>
        <w:t>mannúð</w:t>
      </w:r>
      <w:proofErr w:type="spellEnd"/>
      <w:proofErr w:type="gramStart"/>
      <w:r w:rsidRPr="002235BF">
        <w:rPr>
          <w:rStyle w:val="Hyperlink"/>
          <w:sz w:val="24"/>
          <w:szCs w:val="24"/>
        </w:rPr>
        <w:t xml:space="preserve">“ </w:t>
      </w:r>
      <w:proofErr w:type="spellStart"/>
      <w:r w:rsidRPr="002235BF">
        <w:rPr>
          <w:rStyle w:val="Hyperlink"/>
          <w:sz w:val="24"/>
          <w:szCs w:val="24"/>
        </w:rPr>
        <w:t>Reynsla</w:t>
      </w:r>
      <w:proofErr w:type="spellEnd"/>
      <w:proofErr w:type="gramEnd"/>
      <w:r w:rsidRPr="002235BF">
        <w:rPr>
          <w:rStyle w:val="Hyperlink"/>
          <w:sz w:val="24"/>
          <w:szCs w:val="24"/>
        </w:rPr>
        <w:t xml:space="preserve"> </w:t>
      </w:r>
      <w:proofErr w:type="spellStart"/>
      <w:r w:rsidRPr="002235BF">
        <w:rPr>
          <w:rStyle w:val="Hyperlink"/>
          <w:sz w:val="24"/>
          <w:szCs w:val="24"/>
        </w:rPr>
        <w:t>og</w:t>
      </w:r>
      <w:proofErr w:type="spellEnd"/>
      <w:r w:rsidRPr="002235BF">
        <w:rPr>
          <w:rStyle w:val="Hyperlink"/>
          <w:sz w:val="24"/>
          <w:szCs w:val="24"/>
        </w:rPr>
        <w:t xml:space="preserve"> </w:t>
      </w:r>
      <w:proofErr w:type="spellStart"/>
      <w:r w:rsidRPr="002235BF">
        <w:rPr>
          <w:rStyle w:val="Hyperlink"/>
          <w:sz w:val="24"/>
          <w:szCs w:val="24"/>
        </w:rPr>
        <w:t>upplifun</w:t>
      </w:r>
      <w:proofErr w:type="spellEnd"/>
      <w:r w:rsidRPr="002235BF">
        <w:rPr>
          <w:rStyle w:val="Hyperlink"/>
          <w:sz w:val="24"/>
          <w:szCs w:val="24"/>
        </w:rPr>
        <w:t xml:space="preserve"> </w:t>
      </w:r>
      <w:proofErr w:type="spellStart"/>
      <w:r w:rsidRPr="002235BF">
        <w:rPr>
          <w:rStyle w:val="Hyperlink"/>
          <w:sz w:val="24"/>
          <w:szCs w:val="24"/>
        </w:rPr>
        <w:t>foreldra</w:t>
      </w:r>
      <w:proofErr w:type="spellEnd"/>
      <w:r w:rsidRPr="002235BF">
        <w:rPr>
          <w:rStyle w:val="Hyperlink"/>
          <w:sz w:val="24"/>
          <w:szCs w:val="24"/>
        </w:rPr>
        <w:t xml:space="preserve"> </w:t>
      </w:r>
      <w:proofErr w:type="spellStart"/>
      <w:r w:rsidRPr="002235BF">
        <w:rPr>
          <w:rStyle w:val="Hyperlink"/>
          <w:sz w:val="24"/>
          <w:szCs w:val="24"/>
        </w:rPr>
        <w:t>barna</w:t>
      </w:r>
      <w:proofErr w:type="spellEnd"/>
      <w:r w:rsidRPr="002235BF">
        <w:rPr>
          <w:rStyle w:val="Hyperlink"/>
          <w:sz w:val="24"/>
          <w:szCs w:val="24"/>
        </w:rPr>
        <w:t xml:space="preserve"> </w:t>
      </w:r>
      <w:proofErr w:type="spellStart"/>
      <w:r w:rsidRPr="002235BF">
        <w:rPr>
          <w:rStyle w:val="Hyperlink"/>
          <w:sz w:val="24"/>
          <w:szCs w:val="24"/>
        </w:rPr>
        <w:t>með</w:t>
      </w:r>
      <w:proofErr w:type="spellEnd"/>
      <w:r w:rsidRPr="002235BF">
        <w:rPr>
          <w:rStyle w:val="Hyperlink"/>
          <w:sz w:val="24"/>
          <w:szCs w:val="24"/>
        </w:rPr>
        <w:t xml:space="preserve"> </w:t>
      </w:r>
      <w:proofErr w:type="spellStart"/>
      <w:r w:rsidRPr="002235BF">
        <w:rPr>
          <w:rStyle w:val="Hyperlink"/>
          <w:sz w:val="24"/>
          <w:szCs w:val="24"/>
        </w:rPr>
        <w:t>námserfiðleika</w:t>
      </w:r>
      <w:proofErr w:type="spellEnd"/>
      <w:r w:rsidRPr="002235BF">
        <w:rPr>
          <w:rStyle w:val="Hyperlink"/>
          <w:sz w:val="24"/>
          <w:szCs w:val="24"/>
        </w:rPr>
        <w:t xml:space="preserve"> á </w:t>
      </w:r>
      <w:proofErr w:type="spellStart"/>
      <w:r w:rsidRPr="002235BF">
        <w:rPr>
          <w:rStyle w:val="Hyperlink"/>
          <w:sz w:val="24"/>
          <w:szCs w:val="24"/>
        </w:rPr>
        <w:t>stuðningi</w:t>
      </w:r>
      <w:proofErr w:type="spellEnd"/>
      <w:r w:rsidRPr="002235BF">
        <w:rPr>
          <w:rStyle w:val="Hyperlink"/>
          <w:sz w:val="24"/>
          <w:szCs w:val="24"/>
        </w:rPr>
        <w:t xml:space="preserve"> í </w:t>
      </w:r>
      <w:proofErr w:type="spellStart"/>
      <w:r w:rsidRPr="002235BF">
        <w:rPr>
          <w:rStyle w:val="Hyperlink"/>
          <w:sz w:val="24"/>
          <w:szCs w:val="24"/>
        </w:rPr>
        <w:t>grunnskólum</w:t>
      </w:r>
      <w:proofErr w:type="spellEnd"/>
      <w:r w:rsidRPr="002235BF">
        <w:rPr>
          <w:sz w:val="24"/>
          <w:szCs w:val="24"/>
        </w:rPr>
        <w:fldChar w:fldCharType="end"/>
      </w:r>
      <w:r w:rsidRPr="002235BF">
        <w:rPr>
          <w:sz w:val="24"/>
          <w:szCs w:val="24"/>
        </w:rPr>
        <w:t xml:space="preserve"> (“Schools without exclusion, an empty humanitarianism”, the experiences of parents of children with specific learning difficulties of support in basic education schools). A </w:t>
      </w:r>
      <w:proofErr w:type="spellStart"/>
      <w:proofErr w:type="gramStart"/>
      <w:r w:rsidRPr="002235BF">
        <w:rPr>
          <w:sz w:val="24"/>
          <w:szCs w:val="24"/>
        </w:rPr>
        <w:t>masters</w:t>
      </w:r>
      <w:proofErr w:type="spellEnd"/>
      <w:proofErr w:type="gramEnd"/>
      <w:r w:rsidRPr="002235BF">
        <w:rPr>
          <w:sz w:val="24"/>
          <w:szCs w:val="24"/>
        </w:rPr>
        <w:t xml:space="preserve"> degree dissertation in social work by Olga </w:t>
      </w:r>
      <w:proofErr w:type="spellStart"/>
      <w:r w:rsidRPr="002235BF">
        <w:rPr>
          <w:sz w:val="24"/>
          <w:szCs w:val="24"/>
        </w:rPr>
        <w:t>Huld</w:t>
      </w:r>
      <w:proofErr w:type="spellEnd"/>
      <w:r w:rsidRPr="002235BF">
        <w:rPr>
          <w:sz w:val="24"/>
          <w:szCs w:val="24"/>
        </w:rPr>
        <w:t xml:space="preserve"> </w:t>
      </w:r>
      <w:proofErr w:type="spellStart"/>
      <w:r w:rsidRPr="002235BF">
        <w:rPr>
          <w:sz w:val="24"/>
          <w:szCs w:val="24"/>
        </w:rPr>
        <w:t>Gunnarsdottir</w:t>
      </w:r>
      <w:proofErr w:type="spellEnd"/>
      <w:r w:rsidRPr="002235BF">
        <w:rPr>
          <w:sz w:val="24"/>
          <w:szCs w:val="24"/>
        </w:rPr>
        <w:t xml:space="preserve">. University of Iceland, November 2016.  </w:t>
      </w:r>
    </w:p>
    <w:p w:rsidR="002235BF" w:rsidRPr="00C54A8F" w:rsidRDefault="002235BF" w:rsidP="00212542">
      <w:pPr>
        <w:spacing w:line="360" w:lineRule="auto"/>
        <w:rPr>
          <w:sz w:val="24"/>
          <w:szCs w:val="24"/>
        </w:rPr>
      </w:pPr>
      <w:hyperlink r:id="rId10" w:history="1">
        <w:r w:rsidRPr="002235BF">
          <w:rPr>
            <w:rStyle w:val="Hyperlink"/>
            <w:sz w:val="24"/>
            <w:szCs w:val="24"/>
          </w:rPr>
          <w:t>Statistics Iceland</w:t>
        </w:r>
      </w:hyperlink>
      <w:r w:rsidRPr="002235BF">
        <w:rPr>
          <w:sz w:val="24"/>
          <w:szCs w:val="24"/>
        </w:rPr>
        <w:t xml:space="preserve">, </w:t>
      </w:r>
      <w:hyperlink r:id="rId11" w:history="1">
        <w:r w:rsidRPr="002235BF">
          <w:rPr>
            <w:rStyle w:val="Hyperlink"/>
            <w:sz w:val="24"/>
            <w:szCs w:val="24"/>
          </w:rPr>
          <w:t>an analysis of statistics regarding special education</w:t>
        </w:r>
      </w:hyperlink>
      <w:r w:rsidRPr="002235BF">
        <w:rPr>
          <w:sz w:val="24"/>
          <w:szCs w:val="24"/>
        </w:rPr>
        <w:t>. November 2014</w:t>
      </w:r>
    </w:p>
    <w:sectPr w:rsidR="002235BF" w:rsidRPr="00C54A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E3" w:rsidRDefault="003413E3" w:rsidP="00575CB3">
      <w:pPr>
        <w:spacing w:after="0" w:line="240" w:lineRule="auto"/>
      </w:pPr>
      <w:r>
        <w:separator/>
      </w:r>
    </w:p>
  </w:endnote>
  <w:endnote w:type="continuationSeparator" w:id="0">
    <w:p w:rsidR="003413E3" w:rsidRDefault="003413E3" w:rsidP="0057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E3" w:rsidRDefault="003413E3" w:rsidP="00575CB3">
      <w:pPr>
        <w:spacing w:after="0" w:line="240" w:lineRule="auto"/>
      </w:pPr>
      <w:r>
        <w:separator/>
      </w:r>
    </w:p>
  </w:footnote>
  <w:footnote w:type="continuationSeparator" w:id="0">
    <w:p w:rsidR="003413E3" w:rsidRDefault="003413E3" w:rsidP="00575CB3">
      <w:pPr>
        <w:spacing w:after="0" w:line="240" w:lineRule="auto"/>
      </w:pPr>
      <w:r>
        <w:continuationSeparator/>
      </w:r>
    </w:p>
  </w:footnote>
  <w:footnote w:id="1">
    <w:p w:rsidR="00892B5C" w:rsidRPr="00892B5C" w:rsidRDefault="00892B5C">
      <w:pPr>
        <w:pStyle w:val="FootnoteText"/>
      </w:pPr>
      <w:r w:rsidRPr="00892B5C">
        <w:rPr>
          <w:rStyle w:val="FootnoteReference"/>
        </w:rPr>
        <w:footnoteRef/>
      </w:r>
      <w:r w:rsidRPr="00892B5C">
        <w:t xml:space="preserve"> Students </w:t>
      </w:r>
      <w:r>
        <w:t>without a formal diagnosis include students whose first language is not Icelandic and need additional learning and language support on that basis. That number may also include students who are going through a diagnostic process or on a waiting list after being referred, yet are already provided with</w:t>
      </w:r>
      <w:r w:rsidR="004D4325">
        <w:t xml:space="preserve"> some</w:t>
      </w:r>
      <w:r>
        <w:t xml:space="preserve"> additional support. </w:t>
      </w:r>
    </w:p>
  </w:footnote>
  <w:footnote w:id="2">
    <w:p w:rsidR="00137C65" w:rsidRPr="00575CB3" w:rsidRDefault="00137C65" w:rsidP="00137C65">
      <w:pPr>
        <w:pStyle w:val="FootnoteText"/>
        <w:rPr>
          <w:lang w:val="fr-BE"/>
        </w:rPr>
      </w:pPr>
      <w:r w:rsidRPr="00892B5C">
        <w:rPr>
          <w:rStyle w:val="FootnoteReference"/>
        </w:rPr>
        <w:footnoteRef/>
      </w:r>
      <w:r>
        <w:t xml:space="preserve"> In recent years the government has int</w:t>
      </w:r>
      <w:r w:rsidR="009422F6">
        <w:t xml:space="preserve">roduce various measures to </w:t>
      </w:r>
      <w:r>
        <w:t xml:space="preserve">reduce the percentage of unqualified teachers while simultaneously raising the education requirements. Currently a person needs a </w:t>
      </w:r>
      <w:r w:rsidR="009422F6">
        <w:t xml:space="preserve">MEd to be considered a qualified teacher. </w:t>
      </w:r>
      <w:r>
        <w:t xml:space="preserve">This is a fairly new development.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www.althingi.is/lagas/sk.jpg" style="width:40.5pt;height:42pt;visibility:visible;mso-wrap-style:square" o:bullet="t">
        <v:imagedata r:id="rId1" o:title="sk"/>
      </v:shape>
    </w:pict>
  </w:numPicBullet>
  <w:abstractNum w:abstractNumId="0">
    <w:nsid w:val="29DE56B6"/>
    <w:multiLevelType w:val="hybridMultilevel"/>
    <w:tmpl w:val="095EB16E"/>
    <w:lvl w:ilvl="0" w:tplc="080C0001">
      <w:start w:val="1"/>
      <w:numFmt w:val="bullet"/>
      <w:lvlText w:val=""/>
      <w:lvlJc w:val="left"/>
      <w:pPr>
        <w:tabs>
          <w:tab w:val="num" w:pos="720"/>
        </w:tabs>
        <w:ind w:left="720" w:hanging="360"/>
      </w:pPr>
      <w:rPr>
        <w:rFonts w:ascii="Symbol" w:hAnsi="Symbol" w:hint="default"/>
      </w:rPr>
    </w:lvl>
    <w:lvl w:ilvl="1" w:tplc="3266B846" w:tentative="1">
      <w:start w:val="1"/>
      <w:numFmt w:val="bullet"/>
      <w:lvlText w:val=""/>
      <w:lvlJc w:val="left"/>
      <w:pPr>
        <w:tabs>
          <w:tab w:val="num" w:pos="1440"/>
        </w:tabs>
        <w:ind w:left="1440" w:hanging="360"/>
      </w:pPr>
      <w:rPr>
        <w:rFonts w:ascii="Symbol" w:hAnsi="Symbol" w:hint="default"/>
      </w:rPr>
    </w:lvl>
    <w:lvl w:ilvl="2" w:tplc="ED30D614" w:tentative="1">
      <w:start w:val="1"/>
      <w:numFmt w:val="bullet"/>
      <w:lvlText w:val=""/>
      <w:lvlJc w:val="left"/>
      <w:pPr>
        <w:tabs>
          <w:tab w:val="num" w:pos="2160"/>
        </w:tabs>
        <w:ind w:left="2160" w:hanging="360"/>
      </w:pPr>
      <w:rPr>
        <w:rFonts w:ascii="Symbol" w:hAnsi="Symbol" w:hint="default"/>
      </w:rPr>
    </w:lvl>
    <w:lvl w:ilvl="3" w:tplc="364672EC" w:tentative="1">
      <w:start w:val="1"/>
      <w:numFmt w:val="bullet"/>
      <w:lvlText w:val=""/>
      <w:lvlJc w:val="left"/>
      <w:pPr>
        <w:tabs>
          <w:tab w:val="num" w:pos="2880"/>
        </w:tabs>
        <w:ind w:left="2880" w:hanging="360"/>
      </w:pPr>
      <w:rPr>
        <w:rFonts w:ascii="Symbol" w:hAnsi="Symbol" w:hint="default"/>
      </w:rPr>
    </w:lvl>
    <w:lvl w:ilvl="4" w:tplc="58FAEA9E" w:tentative="1">
      <w:start w:val="1"/>
      <w:numFmt w:val="bullet"/>
      <w:lvlText w:val=""/>
      <w:lvlJc w:val="left"/>
      <w:pPr>
        <w:tabs>
          <w:tab w:val="num" w:pos="3600"/>
        </w:tabs>
        <w:ind w:left="3600" w:hanging="360"/>
      </w:pPr>
      <w:rPr>
        <w:rFonts w:ascii="Symbol" w:hAnsi="Symbol" w:hint="default"/>
      </w:rPr>
    </w:lvl>
    <w:lvl w:ilvl="5" w:tplc="556685DA" w:tentative="1">
      <w:start w:val="1"/>
      <w:numFmt w:val="bullet"/>
      <w:lvlText w:val=""/>
      <w:lvlJc w:val="left"/>
      <w:pPr>
        <w:tabs>
          <w:tab w:val="num" w:pos="4320"/>
        </w:tabs>
        <w:ind w:left="4320" w:hanging="360"/>
      </w:pPr>
      <w:rPr>
        <w:rFonts w:ascii="Symbol" w:hAnsi="Symbol" w:hint="default"/>
      </w:rPr>
    </w:lvl>
    <w:lvl w:ilvl="6" w:tplc="7BE8D200" w:tentative="1">
      <w:start w:val="1"/>
      <w:numFmt w:val="bullet"/>
      <w:lvlText w:val=""/>
      <w:lvlJc w:val="left"/>
      <w:pPr>
        <w:tabs>
          <w:tab w:val="num" w:pos="5040"/>
        </w:tabs>
        <w:ind w:left="5040" w:hanging="360"/>
      </w:pPr>
      <w:rPr>
        <w:rFonts w:ascii="Symbol" w:hAnsi="Symbol" w:hint="default"/>
      </w:rPr>
    </w:lvl>
    <w:lvl w:ilvl="7" w:tplc="F2E03DF6" w:tentative="1">
      <w:start w:val="1"/>
      <w:numFmt w:val="bullet"/>
      <w:lvlText w:val=""/>
      <w:lvlJc w:val="left"/>
      <w:pPr>
        <w:tabs>
          <w:tab w:val="num" w:pos="5760"/>
        </w:tabs>
        <w:ind w:left="5760" w:hanging="360"/>
      </w:pPr>
      <w:rPr>
        <w:rFonts w:ascii="Symbol" w:hAnsi="Symbol" w:hint="default"/>
      </w:rPr>
    </w:lvl>
    <w:lvl w:ilvl="8" w:tplc="7480AF54" w:tentative="1">
      <w:start w:val="1"/>
      <w:numFmt w:val="bullet"/>
      <w:lvlText w:val=""/>
      <w:lvlJc w:val="left"/>
      <w:pPr>
        <w:tabs>
          <w:tab w:val="num" w:pos="6480"/>
        </w:tabs>
        <w:ind w:left="6480" w:hanging="360"/>
      </w:pPr>
      <w:rPr>
        <w:rFonts w:ascii="Symbol" w:hAnsi="Symbol" w:hint="default"/>
      </w:rPr>
    </w:lvl>
  </w:abstractNum>
  <w:abstractNum w:abstractNumId="1">
    <w:nsid w:val="35D44985"/>
    <w:multiLevelType w:val="hybridMultilevel"/>
    <w:tmpl w:val="4B50C15E"/>
    <w:lvl w:ilvl="0" w:tplc="5922D91A">
      <w:start w:val="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7A445A3"/>
    <w:multiLevelType w:val="hybridMultilevel"/>
    <w:tmpl w:val="62D62754"/>
    <w:lvl w:ilvl="0" w:tplc="5922D91A">
      <w:start w:val="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8F"/>
    <w:rsid w:val="000460D7"/>
    <w:rsid w:val="0007174B"/>
    <w:rsid w:val="000975A8"/>
    <w:rsid w:val="000A309B"/>
    <w:rsid w:val="000B5206"/>
    <w:rsid w:val="00107025"/>
    <w:rsid w:val="00137C65"/>
    <w:rsid w:val="00141811"/>
    <w:rsid w:val="0019255A"/>
    <w:rsid w:val="00192C4C"/>
    <w:rsid w:val="001C7D11"/>
    <w:rsid w:val="0020563E"/>
    <w:rsid w:val="00212542"/>
    <w:rsid w:val="002235BF"/>
    <w:rsid w:val="00243B1C"/>
    <w:rsid w:val="00263735"/>
    <w:rsid w:val="0028703B"/>
    <w:rsid w:val="002C5082"/>
    <w:rsid w:val="002F7232"/>
    <w:rsid w:val="003076BD"/>
    <w:rsid w:val="003413E3"/>
    <w:rsid w:val="0036651B"/>
    <w:rsid w:val="00375E44"/>
    <w:rsid w:val="00377F5A"/>
    <w:rsid w:val="00397296"/>
    <w:rsid w:val="003A6F37"/>
    <w:rsid w:val="004B131F"/>
    <w:rsid w:val="004B73D8"/>
    <w:rsid w:val="004C10FB"/>
    <w:rsid w:val="004D4325"/>
    <w:rsid w:val="004E73A6"/>
    <w:rsid w:val="005045C9"/>
    <w:rsid w:val="00566C17"/>
    <w:rsid w:val="00575CB3"/>
    <w:rsid w:val="0058615C"/>
    <w:rsid w:val="005C4C74"/>
    <w:rsid w:val="005E28B8"/>
    <w:rsid w:val="00651111"/>
    <w:rsid w:val="0068183A"/>
    <w:rsid w:val="006E5B61"/>
    <w:rsid w:val="00753768"/>
    <w:rsid w:val="007825B3"/>
    <w:rsid w:val="007B096C"/>
    <w:rsid w:val="007C1499"/>
    <w:rsid w:val="007C36E3"/>
    <w:rsid w:val="007C5F2C"/>
    <w:rsid w:val="00880B66"/>
    <w:rsid w:val="00892B5C"/>
    <w:rsid w:val="008976C2"/>
    <w:rsid w:val="008A509B"/>
    <w:rsid w:val="008A66FC"/>
    <w:rsid w:val="008D26C0"/>
    <w:rsid w:val="008D4D4D"/>
    <w:rsid w:val="0090071A"/>
    <w:rsid w:val="009061B6"/>
    <w:rsid w:val="0091262F"/>
    <w:rsid w:val="00917449"/>
    <w:rsid w:val="009263A4"/>
    <w:rsid w:val="009422F6"/>
    <w:rsid w:val="009807FE"/>
    <w:rsid w:val="009A4CE9"/>
    <w:rsid w:val="009D7293"/>
    <w:rsid w:val="009F7607"/>
    <w:rsid w:val="00A11509"/>
    <w:rsid w:val="00A4152D"/>
    <w:rsid w:val="00A459CE"/>
    <w:rsid w:val="00A71AD6"/>
    <w:rsid w:val="00A86530"/>
    <w:rsid w:val="00A916B4"/>
    <w:rsid w:val="00AA00EB"/>
    <w:rsid w:val="00AB2B2A"/>
    <w:rsid w:val="00AC7DF7"/>
    <w:rsid w:val="00AD4F9A"/>
    <w:rsid w:val="00B2080F"/>
    <w:rsid w:val="00B247DB"/>
    <w:rsid w:val="00B6276C"/>
    <w:rsid w:val="00B86DCD"/>
    <w:rsid w:val="00B9171A"/>
    <w:rsid w:val="00BA1797"/>
    <w:rsid w:val="00BE53FD"/>
    <w:rsid w:val="00C031A1"/>
    <w:rsid w:val="00C26A87"/>
    <w:rsid w:val="00C54A8F"/>
    <w:rsid w:val="00C90550"/>
    <w:rsid w:val="00C95C8B"/>
    <w:rsid w:val="00CA6FFF"/>
    <w:rsid w:val="00CC11D0"/>
    <w:rsid w:val="00CD009A"/>
    <w:rsid w:val="00D04B99"/>
    <w:rsid w:val="00D57E5E"/>
    <w:rsid w:val="00DA7BFA"/>
    <w:rsid w:val="00DB6656"/>
    <w:rsid w:val="00E107CE"/>
    <w:rsid w:val="00E36438"/>
    <w:rsid w:val="00E45801"/>
    <w:rsid w:val="00E530E3"/>
    <w:rsid w:val="00E56FD1"/>
    <w:rsid w:val="00E91478"/>
    <w:rsid w:val="00F5505C"/>
    <w:rsid w:val="00F64A53"/>
    <w:rsid w:val="00F83E71"/>
    <w:rsid w:val="00FC6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B3"/>
    <w:rPr>
      <w:sz w:val="20"/>
      <w:szCs w:val="20"/>
      <w:lang w:val="en-GB"/>
    </w:rPr>
  </w:style>
  <w:style w:type="character" w:styleId="FootnoteReference">
    <w:name w:val="footnote reference"/>
    <w:basedOn w:val="DefaultParagraphFont"/>
    <w:uiPriority w:val="99"/>
    <w:semiHidden/>
    <w:unhideWhenUsed/>
    <w:rsid w:val="00575CB3"/>
    <w:rPr>
      <w:vertAlign w:val="superscript"/>
    </w:rPr>
  </w:style>
  <w:style w:type="paragraph" w:styleId="BalloonText">
    <w:name w:val="Balloon Text"/>
    <w:basedOn w:val="Normal"/>
    <w:link w:val="BalloonTextChar"/>
    <w:uiPriority w:val="99"/>
    <w:semiHidden/>
    <w:unhideWhenUsed/>
    <w:rsid w:val="00CD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9A"/>
    <w:rPr>
      <w:rFonts w:ascii="Tahoma" w:hAnsi="Tahoma" w:cs="Tahoma"/>
      <w:sz w:val="16"/>
      <w:szCs w:val="16"/>
      <w:lang w:val="en-GB"/>
    </w:rPr>
  </w:style>
  <w:style w:type="paragraph" w:styleId="ListParagraph">
    <w:name w:val="List Paragraph"/>
    <w:basedOn w:val="Normal"/>
    <w:uiPriority w:val="34"/>
    <w:qFormat/>
    <w:rsid w:val="00CD009A"/>
    <w:pPr>
      <w:ind w:left="720"/>
      <w:contextualSpacing/>
    </w:pPr>
  </w:style>
  <w:style w:type="character" w:styleId="Hyperlink">
    <w:name w:val="Hyperlink"/>
    <w:basedOn w:val="DefaultParagraphFont"/>
    <w:uiPriority w:val="99"/>
    <w:unhideWhenUsed/>
    <w:rsid w:val="004D4325"/>
    <w:rPr>
      <w:color w:val="0000FF" w:themeColor="hyperlink"/>
      <w:u w:val="single"/>
    </w:rPr>
  </w:style>
  <w:style w:type="character" w:styleId="FollowedHyperlink">
    <w:name w:val="FollowedHyperlink"/>
    <w:basedOn w:val="DefaultParagraphFont"/>
    <w:uiPriority w:val="99"/>
    <w:semiHidden/>
    <w:unhideWhenUsed/>
    <w:rsid w:val="00CA6F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B3"/>
    <w:rPr>
      <w:sz w:val="20"/>
      <w:szCs w:val="20"/>
      <w:lang w:val="en-GB"/>
    </w:rPr>
  </w:style>
  <w:style w:type="character" w:styleId="FootnoteReference">
    <w:name w:val="footnote reference"/>
    <w:basedOn w:val="DefaultParagraphFont"/>
    <w:uiPriority w:val="99"/>
    <w:semiHidden/>
    <w:unhideWhenUsed/>
    <w:rsid w:val="00575CB3"/>
    <w:rPr>
      <w:vertAlign w:val="superscript"/>
    </w:rPr>
  </w:style>
  <w:style w:type="paragraph" w:styleId="BalloonText">
    <w:name w:val="Balloon Text"/>
    <w:basedOn w:val="Normal"/>
    <w:link w:val="BalloonTextChar"/>
    <w:uiPriority w:val="99"/>
    <w:semiHidden/>
    <w:unhideWhenUsed/>
    <w:rsid w:val="00CD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9A"/>
    <w:rPr>
      <w:rFonts w:ascii="Tahoma" w:hAnsi="Tahoma" w:cs="Tahoma"/>
      <w:sz w:val="16"/>
      <w:szCs w:val="16"/>
      <w:lang w:val="en-GB"/>
    </w:rPr>
  </w:style>
  <w:style w:type="paragraph" w:styleId="ListParagraph">
    <w:name w:val="List Paragraph"/>
    <w:basedOn w:val="Normal"/>
    <w:uiPriority w:val="34"/>
    <w:qFormat/>
    <w:rsid w:val="00CD009A"/>
    <w:pPr>
      <w:ind w:left="720"/>
      <w:contextualSpacing/>
    </w:pPr>
  </w:style>
  <w:style w:type="character" w:styleId="Hyperlink">
    <w:name w:val="Hyperlink"/>
    <w:basedOn w:val="DefaultParagraphFont"/>
    <w:uiPriority w:val="99"/>
    <w:unhideWhenUsed/>
    <w:rsid w:val="004D4325"/>
    <w:rPr>
      <w:color w:val="0000FF" w:themeColor="hyperlink"/>
      <w:u w:val="single"/>
    </w:rPr>
  </w:style>
  <w:style w:type="character" w:styleId="FollowedHyperlink">
    <w:name w:val="FollowedHyperlink"/>
    <w:basedOn w:val="DefaultParagraphFont"/>
    <w:uiPriority w:val="99"/>
    <w:semiHidden/>
    <w:unhideWhenUsed/>
    <w:rsid w:val="00CA6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7913">
      <w:bodyDiv w:val="1"/>
      <w:marLeft w:val="0"/>
      <w:marRight w:val="0"/>
      <w:marTop w:val="0"/>
      <w:marBottom w:val="0"/>
      <w:divBdr>
        <w:top w:val="none" w:sz="0" w:space="0" w:color="auto"/>
        <w:left w:val="none" w:sz="0" w:space="0" w:color="auto"/>
        <w:bottom w:val="none" w:sz="0" w:space="0" w:color="auto"/>
        <w:right w:val="none" w:sz="0" w:space="0" w:color="auto"/>
      </w:divBdr>
      <w:divsChild>
        <w:div w:id="33680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be/url?sa=t&amp;rct=j&amp;q=&amp;esrc=s&amp;source=web&amp;cd=1&amp;ved=0ahUKEwi39LiPifHRAhVEKcAKHbR8BIwQFggcMAA&amp;url=http%3A%2F%2Fbrunnur.stjr.is%2Fmrn%2Futgafuskra%2Futgafa.nsf%2Fxsp%2F.ibmmodres%2Fdomino%2FOpenAttachment%2Fmrn%2Futgafuskra%2Futgafa.nsf%2FC1BAA2DEEC9831A500257E19005B23D9%2FAttachment%2Fgrein_gogn_serkennsl_hagst_isl_2014.pdf&amp;usg=AFQjCNG9Og9lpCF-h-0FiUZLOSYzOlS-8g&amp;cad=rja"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statice.is/" TargetMode="External"/><Relationship Id="rId4" Type="http://schemas.microsoft.com/office/2007/relationships/stylesWithEffects" Target="stylesWithEffects.xml"/><Relationship Id="rId9" Type="http://schemas.openxmlformats.org/officeDocument/2006/relationships/hyperlink" Target="http://www.samband.is/media/skolamal/Mat-a-menntastefnu.pdf"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Create a new document." ma:contentTypeScope="" ma:versionID="9c0d64fe8258fa2a9e70787961446e7a">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b6b411a29858ba1e9f700040674ccb11"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4e6542-4a28-464b-916a-ac287e1e15ef">
      <Terms xmlns="http://schemas.microsoft.com/office/infopath/2007/PartnerControls"/>
    </lcf76f155ced4ddcb4097134ff3c332f>
    <TaxCatchAll xmlns="cae8c1b8-3cee-434b-8da9-32960356a7de" xsi:nil="true"/>
  </documentManagement>
</p:properties>
</file>

<file path=customXml/itemProps1.xml><?xml version="1.0" encoding="utf-8"?>
<ds:datastoreItem xmlns:ds="http://schemas.openxmlformats.org/officeDocument/2006/customXml" ds:itemID="{567CDD56-5B3A-4452-AAF5-E1596E553F30}">
  <ds:schemaRefs>
    <ds:schemaRef ds:uri="http://schemas.openxmlformats.org/officeDocument/2006/bibliography"/>
  </ds:schemaRefs>
</ds:datastoreItem>
</file>

<file path=customXml/itemProps2.xml><?xml version="1.0" encoding="utf-8"?>
<ds:datastoreItem xmlns:ds="http://schemas.openxmlformats.org/officeDocument/2006/customXml" ds:itemID="{47AF7E70-1704-4ADB-AA21-058DC9EF4603}"/>
</file>

<file path=customXml/itemProps3.xml><?xml version="1.0" encoding="utf-8"?>
<ds:datastoreItem xmlns:ds="http://schemas.openxmlformats.org/officeDocument/2006/customXml" ds:itemID="{C21E1584-1023-4361-A37A-1E2610381632}"/>
</file>

<file path=customXml/itemProps4.xml><?xml version="1.0" encoding="utf-8"?>
<ds:datastoreItem xmlns:ds="http://schemas.openxmlformats.org/officeDocument/2006/customXml" ds:itemID="{BBCC4601-AB3B-47D9-9535-03ACED0E50C3}"/>
</file>

<file path=docProps/app.xml><?xml version="1.0" encoding="utf-8"?>
<Properties xmlns="http://schemas.openxmlformats.org/officeDocument/2006/extended-properties" xmlns:vt="http://schemas.openxmlformats.org/officeDocument/2006/docPropsVTypes">
  <Template>Normal</Template>
  <TotalTime>738</TotalTime>
  <Pages>4</Pages>
  <Words>1384</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Kristjana Onnudottir</dc:creator>
  <cp:lastModifiedBy>Kristjana Onnudottir</cp:lastModifiedBy>
  <cp:revision>40</cp:revision>
  <dcterms:created xsi:type="dcterms:W3CDTF">2017-01-25T08:42:00Z</dcterms:created>
  <dcterms:modified xsi:type="dcterms:W3CDTF">2017-02-13T10:40:00Z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ies>
</file>